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9A4" w:rsidRPr="00152048" w:rsidRDefault="00D029A4" w:rsidP="00D029A4">
      <w:pPr>
        <w:widowControl w:val="0"/>
        <w:jc w:val="center"/>
        <w:rPr>
          <w:szCs w:val="28"/>
        </w:rPr>
      </w:pPr>
      <w:r w:rsidRPr="00152048">
        <w:rPr>
          <w:szCs w:val="28"/>
        </w:rPr>
        <w:t>Федеральное государственное бюджетное образовательное учреждение</w:t>
      </w:r>
    </w:p>
    <w:p w:rsidR="00D029A4" w:rsidRPr="00152048" w:rsidRDefault="00D029A4" w:rsidP="00D029A4">
      <w:pPr>
        <w:tabs>
          <w:tab w:val="left" w:pos="6840"/>
        </w:tabs>
        <w:jc w:val="center"/>
        <w:rPr>
          <w:bCs/>
          <w:szCs w:val="28"/>
        </w:rPr>
      </w:pPr>
      <w:r w:rsidRPr="00152048">
        <w:rPr>
          <w:bCs/>
          <w:szCs w:val="28"/>
        </w:rPr>
        <w:t>высшего образования</w:t>
      </w:r>
    </w:p>
    <w:p w:rsidR="00D029A4" w:rsidRPr="00152048" w:rsidRDefault="00D029A4" w:rsidP="00D029A4">
      <w:pPr>
        <w:jc w:val="center"/>
        <w:rPr>
          <w:bCs/>
          <w:szCs w:val="28"/>
        </w:rPr>
      </w:pPr>
      <w:r w:rsidRPr="00152048">
        <w:rPr>
          <w:bCs/>
          <w:szCs w:val="28"/>
        </w:rPr>
        <w:t>«Ставропольский государственный аграрный университет»</w:t>
      </w:r>
    </w:p>
    <w:p w:rsidR="00D029A4" w:rsidRPr="00152048" w:rsidRDefault="00D029A4" w:rsidP="00D029A4">
      <w:pPr>
        <w:jc w:val="center"/>
        <w:rPr>
          <w:bCs/>
          <w:szCs w:val="28"/>
        </w:rPr>
      </w:pPr>
    </w:p>
    <w:p w:rsidR="00D029A4" w:rsidRDefault="00D029A4" w:rsidP="00D029A4">
      <w:pPr>
        <w:jc w:val="center"/>
        <w:rPr>
          <w:bCs/>
          <w:szCs w:val="28"/>
        </w:rPr>
      </w:pPr>
    </w:p>
    <w:p w:rsidR="00D029A4" w:rsidRDefault="00D029A4" w:rsidP="00D029A4">
      <w:pPr>
        <w:jc w:val="center"/>
        <w:rPr>
          <w:bCs/>
          <w:szCs w:val="28"/>
        </w:rPr>
      </w:pPr>
    </w:p>
    <w:p w:rsidR="00D029A4" w:rsidRPr="00152048" w:rsidRDefault="00D029A4" w:rsidP="00D029A4">
      <w:pPr>
        <w:jc w:val="center"/>
        <w:rPr>
          <w:bCs/>
          <w:szCs w:val="28"/>
        </w:rPr>
      </w:pPr>
    </w:p>
    <w:p w:rsidR="00D029A4" w:rsidRDefault="00D029A4" w:rsidP="00D029A4">
      <w:pPr>
        <w:jc w:val="center"/>
        <w:rPr>
          <w:szCs w:val="28"/>
        </w:rPr>
      </w:pPr>
      <w:r>
        <w:rPr>
          <w:szCs w:val="28"/>
        </w:rPr>
        <w:t xml:space="preserve">Кафедра </w:t>
      </w:r>
      <w:r w:rsidR="00364B7B">
        <w:rPr>
          <w:szCs w:val="28"/>
        </w:rPr>
        <w:t>кормления животных и общей биологии</w:t>
      </w: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Pr="0043113C" w:rsidRDefault="00134599" w:rsidP="00D029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ЗО</w:t>
      </w:r>
      <w:r w:rsidR="00831F6F">
        <w:rPr>
          <w:b/>
          <w:sz w:val="36"/>
          <w:szCs w:val="36"/>
        </w:rPr>
        <w:t>ОЛОГИЯ</w:t>
      </w:r>
    </w:p>
    <w:p w:rsidR="00D029A4" w:rsidRPr="00152048" w:rsidRDefault="00D029A4" w:rsidP="00D029A4"/>
    <w:p w:rsidR="00D029A4" w:rsidRPr="00152048" w:rsidRDefault="00D029A4" w:rsidP="00D029A4"/>
    <w:p w:rsidR="00D029A4" w:rsidRDefault="00D029A4" w:rsidP="00D029A4"/>
    <w:p w:rsidR="00D029A4" w:rsidRPr="00152048" w:rsidRDefault="00D029A4" w:rsidP="00D029A4"/>
    <w:p w:rsidR="00D029A4" w:rsidRDefault="00D029A4" w:rsidP="00D029A4">
      <w:pPr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методические указания</w:t>
      </w:r>
    </w:p>
    <w:p w:rsidR="00D029A4" w:rsidRDefault="00D029A4" w:rsidP="00D029A4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выполнению рефератов, докладов</w:t>
      </w:r>
    </w:p>
    <w:p w:rsidR="00D029A4" w:rsidRDefault="00D029A4" w:rsidP="00D029A4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студентов всех форм обучения</w:t>
      </w:r>
    </w:p>
    <w:p w:rsidR="00D029A4" w:rsidRDefault="00D029A4" w:rsidP="00D029A4">
      <w:pPr>
        <w:jc w:val="center"/>
        <w:rPr>
          <w:sz w:val="32"/>
          <w:szCs w:val="32"/>
        </w:rPr>
      </w:pPr>
    </w:p>
    <w:p w:rsidR="00D029A4" w:rsidRDefault="00D029A4" w:rsidP="00D029A4">
      <w:pPr>
        <w:jc w:val="center"/>
        <w:rPr>
          <w:sz w:val="32"/>
          <w:szCs w:val="32"/>
        </w:rPr>
      </w:pPr>
    </w:p>
    <w:p w:rsidR="004141AC" w:rsidRDefault="00134599" w:rsidP="004141AC">
      <w:pPr>
        <w:jc w:val="center"/>
        <w:rPr>
          <w:color w:val="000000"/>
        </w:rPr>
      </w:pPr>
      <w:r>
        <w:rPr>
          <w:color w:val="000000"/>
        </w:rPr>
        <w:t>3</w:t>
      </w:r>
      <w:r w:rsidR="00270C6A">
        <w:rPr>
          <w:color w:val="000000"/>
        </w:rPr>
        <w:t>5.03.07</w:t>
      </w:r>
      <w:r w:rsidR="004141AC">
        <w:rPr>
          <w:color w:val="000000"/>
        </w:rPr>
        <w:t xml:space="preserve"> – </w:t>
      </w:r>
      <w:r w:rsidR="00270C6A">
        <w:rPr>
          <w:color w:val="000000"/>
        </w:rPr>
        <w:t xml:space="preserve">Технология производства и переработки </w:t>
      </w:r>
      <w:r w:rsidR="00AB1DE9">
        <w:rPr>
          <w:color w:val="000000"/>
        </w:rPr>
        <w:t>с</w:t>
      </w:r>
      <w:bookmarkStart w:id="0" w:name="_GoBack"/>
      <w:bookmarkEnd w:id="0"/>
      <w:r w:rsidR="00AB1DE9">
        <w:rPr>
          <w:color w:val="000000"/>
        </w:rPr>
        <w:t>ельскохозяйственной</w:t>
      </w:r>
      <w:r w:rsidR="00270C6A">
        <w:rPr>
          <w:color w:val="000000"/>
        </w:rPr>
        <w:t xml:space="preserve"> продукции</w:t>
      </w: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C23E56" w:rsidRDefault="00C23E56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  <w:rPr>
          <w:b/>
        </w:rPr>
      </w:pPr>
      <w:r>
        <w:rPr>
          <w:b/>
        </w:rPr>
        <w:t>Ставрополь</w:t>
      </w:r>
    </w:p>
    <w:p w:rsidR="00C23E56" w:rsidRDefault="00F56D45" w:rsidP="00D029A4">
      <w:pPr>
        <w:jc w:val="center"/>
        <w:rPr>
          <w:b/>
        </w:rPr>
      </w:pPr>
      <w:r>
        <w:rPr>
          <w:b/>
        </w:rPr>
        <w:t>2020</w:t>
      </w:r>
    </w:p>
    <w:p w:rsidR="00D029A4" w:rsidRDefault="00C23E56" w:rsidP="00C23E56">
      <w:pPr>
        <w:spacing w:line="480" w:lineRule="auto"/>
        <w:jc w:val="center"/>
        <w:rPr>
          <w:b/>
          <w:sz w:val="32"/>
          <w:szCs w:val="32"/>
        </w:rPr>
      </w:pPr>
      <w:r>
        <w:rPr>
          <w:b/>
        </w:rPr>
        <w:br w:type="page"/>
      </w:r>
      <w:r w:rsidR="00D029A4">
        <w:rPr>
          <w:b/>
          <w:sz w:val="32"/>
          <w:szCs w:val="32"/>
        </w:rPr>
        <w:lastRenderedPageBreak/>
        <w:t>СОДЕРЖАНИЕ</w:t>
      </w:r>
    </w:p>
    <w:p w:rsidR="00364B7B" w:rsidRPr="006820E3" w:rsidRDefault="009C5A75">
      <w:pPr>
        <w:pStyle w:val="11"/>
        <w:tabs>
          <w:tab w:val="right" w:leader="dot" w:pos="9060"/>
        </w:tabs>
        <w:rPr>
          <w:rFonts w:ascii="Calibri" w:hAnsi="Calibri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4853814" w:history="1">
        <w:r w:rsidR="00364B7B" w:rsidRPr="00EC187C">
          <w:rPr>
            <w:rStyle w:val="ab"/>
          </w:rPr>
          <w:t>1. Общие положения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_Toc34853814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3</w:t>
        </w:r>
        <w:r w:rsidR="00364B7B">
          <w:rPr>
            <w:webHidden/>
          </w:rPr>
          <w:fldChar w:fldCharType="end"/>
        </w:r>
      </w:hyperlink>
    </w:p>
    <w:p w:rsidR="00364B7B" w:rsidRPr="006820E3" w:rsidRDefault="008008A4">
      <w:pPr>
        <w:pStyle w:val="21"/>
        <w:tabs>
          <w:tab w:val="right" w:leader="dot" w:pos="9060"/>
        </w:tabs>
        <w:rPr>
          <w:rFonts w:ascii="Calibri" w:hAnsi="Calibri"/>
          <w:sz w:val="22"/>
          <w:szCs w:val="22"/>
        </w:rPr>
      </w:pPr>
      <w:hyperlink w:anchor="_Toc34853815" w:history="1">
        <w:r w:rsidR="00364B7B" w:rsidRPr="00EC187C">
          <w:rPr>
            <w:rStyle w:val="ab"/>
          </w:rPr>
          <w:t>Учебный реферат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_Toc34853815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3</w:t>
        </w:r>
        <w:r w:rsidR="00364B7B">
          <w:rPr>
            <w:webHidden/>
          </w:rPr>
          <w:fldChar w:fldCharType="end"/>
        </w:r>
      </w:hyperlink>
    </w:p>
    <w:p w:rsidR="00364B7B" w:rsidRPr="006820E3" w:rsidRDefault="008008A4">
      <w:pPr>
        <w:pStyle w:val="21"/>
        <w:tabs>
          <w:tab w:val="right" w:leader="dot" w:pos="9060"/>
        </w:tabs>
        <w:rPr>
          <w:rFonts w:ascii="Calibri" w:hAnsi="Calibri"/>
          <w:sz w:val="22"/>
          <w:szCs w:val="22"/>
        </w:rPr>
      </w:pPr>
      <w:hyperlink w:anchor="_Toc34853816" w:history="1">
        <w:r w:rsidR="00364B7B" w:rsidRPr="00EC187C">
          <w:rPr>
            <w:rStyle w:val="ab"/>
          </w:rPr>
          <w:t>Виды рефератов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_Toc34853816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3</w:t>
        </w:r>
        <w:r w:rsidR="00364B7B">
          <w:rPr>
            <w:webHidden/>
          </w:rPr>
          <w:fldChar w:fldCharType="end"/>
        </w:r>
      </w:hyperlink>
    </w:p>
    <w:p w:rsidR="00364B7B" w:rsidRPr="006820E3" w:rsidRDefault="008008A4">
      <w:pPr>
        <w:pStyle w:val="21"/>
        <w:tabs>
          <w:tab w:val="right" w:leader="dot" w:pos="9060"/>
        </w:tabs>
        <w:rPr>
          <w:rFonts w:ascii="Calibri" w:hAnsi="Calibri"/>
          <w:sz w:val="22"/>
          <w:szCs w:val="22"/>
        </w:rPr>
      </w:pPr>
      <w:hyperlink w:anchor="_Toc34853817" w:history="1">
        <w:r w:rsidR="00364B7B" w:rsidRPr="00EC187C">
          <w:rPr>
            <w:rStyle w:val="ab"/>
          </w:rPr>
          <w:t>Критерии и показатели, используемые при оценивании учебного реферата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_Toc34853817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4</w:t>
        </w:r>
        <w:r w:rsidR="00364B7B">
          <w:rPr>
            <w:webHidden/>
          </w:rPr>
          <w:fldChar w:fldCharType="end"/>
        </w:r>
      </w:hyperlink>
    </w:p>
    <w:p w:rsidR="00364B7B" w:rsidRPr="006820E3" w:rsidRDefault="008008A4">
      <w:pPr>
        <w:pStyle w:val="21"/>
        <w:tabs>
          <w:tab w:val="right" w:leader="dot" w:pos="9060"/>
        </w:tabs>
        <w:rPr>
          <w:rFonts w:ascii="Calibri" w:hAnsi="Calibri"/>
          <w:sz w:val="22"/>
          <w:szCs w:val="22"/>
        </w:rPr>
      </w:pPr>
      <w:hyperlink w:anchor="_Toc34853818" w:history="1">
        <w:r w:rsidR="00364B7B" w:rsidRPr="00EC187C">
          <w:rPr>
            <w:rStyle w:val="ab"/>
          </w:rPr>
          <w:t>Оценивание реферата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_Toc34853818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5</w:t>
        </w:r>
        <w:r w:rsidR="00364B7B">
          <w:rPr>
            <w:webHidden/>
          </w:rPr>
          <w:fldChar w:fldCharType="end"/>
        </w:r>
      </w:hyperlink>
    </w:p>
    <w:p w:rsidR="00364B7B" w:rsidRPr="006820E3" w:rsidRDefault="008008A4">
      <w:pPr>
        <w:pStyle w:val="11"/>
        <w:tabs>
          <w:tab w:val="right" w:leader="dot" w:pos="9060"/>
        </w:tabs>
        <w:rPr>
          <w:rFonts w:ascii="Calibri" w:hAnsi="Calibri"/>
          <w:sz w:val="22"/>
          <w:szCs w:val="22"/>
        </w:rPr>
      </w:pPr>
      <w:hyperlink w:anchor="_Toc34853819" w:history="1">
        <w:r w:rsidR="00364B7B" w:rsidRPr="00EC187C">
          <w:rPr>
            <w:rStyle w:val="ab"/>
          </w:rPr>
          <w:t>2. Требования к выполнению реферата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_Toc34853819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6</w:t>
        </w:r>
        <w:r w:rsidR="00364B7B">
          <w:rPr>
            <w:webHidden/>
          </w:rPr>
          <w:fldChar w:fldCharType="end"/>
        </w:r>
      </w:hyperlink>
    </w:p>
    <w:p w:rsidR="00364B7B" w:rsidRPr="006820E3" w:rsidRDefault="008008A4">
      <w:pPr>
        <w:pStyle w:val="21"/>
        <w:tabs>
          <w:tab w:val="right" w:leader="dot" w:pos="9060"/>
        </w:tabs>
        <w:rPr>
          <w:rFonts w:ascii="Calibri" w:hAnsi="Calibri"/>
          <w:sz w:val="22"/>
          <w:szCs w:val="22"/>
        </w:rPr>
      </w:pPr>
      <w:hyperlink w:anchor="_Toc34853820" w:history="1">
        <w:r w:rsidR="00364B7B" w:rsidRPr="00EC187C">
          <w:rPr>
            <w:rStyle w:val="ab"/>
          </w:rPr>
          <w:t>Структура реферата.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_Toc34853820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8</w:t>
        </w:r>
        <w:r w:rsidR="00364B7B">
          <w:rPr>
            <w:webHidden/>
          </w:rPr>
          <w:fldChar w:fldCharType="end"/>
        </w:r>
      </w:hyperlink>
    </w:p>
    <w:p w:rsidR="00364B7B" w:rsidRPr="006820E3" w:rsidRDefault="008008A4">
      <w:pPr>
        <w:pStyle w:val="21"/>
        <w:tabs>
          <w:tab w:val="right" w:leader="dot" w:pos="9060"/>
        </w:tabs>
        <w:rPr>
          <w:rFonts w:ascii="Calibri" w:hAnsi="Calibri"/>
          <w:sz w:val="22"/>
          <w:szCs w:val="22"/>
        </w:rPr>
      </w:pPr>
      <w:hyperlink w:anchor="_Toc34853821" w:history="1">
        <w:r w:rsidR="00364B7B" w:rsidRPr="00EC187C">
          <w:rPr>
            <w:rStyle w:val="ab"/>
          </w:rPr>
          <w:t>Пояснения по разделам реферата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_Toc34853821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8</w:t>
        </w:r>
        <w:r w:rsidR="00364B7B">
          <w:rPr>
            <w:webHidden/>
          </w:rPr>
          <w:fldChar w:fldCharType="end"/>
        </w:r>
      </w:hyperlink>
    </w:p>
    <w:p w:rsidR="00364B7B" w:rsidRPr="006820E3" w:rsidRDefault="008008A4">
      <w:pPr>
        <w:pStyle w:val="11"/>
        <w:tabs>
          <w:tab w:val="right" w:leader="dot" w:pos="9060"/>
        </w:tabs>
        <w:rPr>
          <w:rFonts w:ascii="Calibri" w:hAnsi="Calibri"/>
          <w:sz w:val="22"/>
          <w:szCs w:val="22"/>
        </w:rPr>
      </w:pPr>
      <w:hyperlink w:anchor="_Toc34853822" w:history="1">
        <w:r w:rsidR="00364B7B" w:rsidRPr="00EC187C">
          <w:rPr>
            <w:rStyle w:val="ab"/>
          </w:rPr>
          <w:t>3. Подготовка доклада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_Toc34853822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11</w:t>
        </w:r>
        <w:r w:rsidR="00364B7B">
          <w:rPr>
            <w:webHidden/>
          </w:rPr>
          <w:fldChar w:fldCharType="end"/>
        </w:r>
      </w:hyperlink>
    </w:p>
    <w:p w:rsidR="00364B7B" w:rsidRPr="006820E3" w:rsidRDefault="008008A4">
      <w:pPr>
        <w:pStyle w:val="11"/>
        <w:tabs>
          <w:tab w:val="right" w:leader="dot" w:pos="9060"/>
        </w:tabs>
        <w:rPr>
          <w:rFonts w:ascii="Calibri" w:hAnsi="Calibri"/>
          <w:sz w:val="22"/>
          <w:szCs w:val="22"/>
        </w:rPr>
      </w:pPr>
      <w:hyperlink w:anchor="_Toc34853823" w:history="1">
        <w:r w:rsidR="00364B7B" w:rsidRPr="00EC187C">
          <w:rPr>
            <w:rStyle w:val="ab"/>
          </w:rPr>
          <w:t>4. Написание статьи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_Toc34853823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12</w:t>
        </w:r>
        <w:r w:rsidR="00364B7B">
          <w:rPr>
            <w:webHidden/>
          </w:rPr>
          <w:fldChar w:fldCharType="end"/>
        </w:r>
      </w:hyperlink>
    </w:p>
    <w:p w:rsidR="00364B7B" w:rsidRPr="006820E3" w:rsidRDefault="008008A4">
      <w:pPr>
        <w:pStyle w:val="31"/>
        <w:rPr>
          <w:rFonts w:ascii="Calibri" w:hAnsi="Calibri"/>
          <w:sz w:val="22"/>
          <w:szCs w:val="22"/>
        </w:rPr>
      </w:pPr>
      <w:hyperlink w:anchor="_Toc34853824" w:history="1">
        <w:r w:rsidR="00364B7B" w:rsidRPr="00EC187C">
          <w:rPr>
            <w:rStyle w:val="ab"/>
          </w:rPr>
          <w:t>Приложение 1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_Toc34853824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13</w:t>
        </w:r>
        <w:r w:rsidR="00364B7B">
          <w:rPr>
            <w:webHidden/>
          </w:rPr>
          <w:fldChar w:fldCharType="end"/>
        </w:r>
      </w:hyperlink>
    </w:p>
    <w:p w:rsidR="00364B7B" w:rsidRPr="006820E3" w:rsidRDefault="008008A4">
      <w:pPr>
        <w:pStyle w:val="31"/>
        <w:rPr>
          <w:rFonts w:ascii="Calibri" w:hAnsi="Calibri"/>
          <w:sz w:val="22"/>
          <w:szCs w:val="22"/>
        </w:rPr>
      </w:pPr>
      <w:hyperlink w:anchor="_Toc34853825" w:history="1">
        <w:r w:rsidR="00364B7B" w:rsidRPr="00EC187C">
          <w:rPr>
            <w:rStyle w:val="ab"/>
          </w:rPr>
          <w:t>Приложение 2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_Toc34853825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14</w:t>
        </w:r>
        <w:r w:rsidR="00364B7B">
          <w:rPr>
            <w:webHidden/>
          </w:rPr>
          <w:fldChar w:fldCharType="end"/>
        </w:r>
      </w:hyperlink>
    </w:p>
    <w:p w:rsidR="00364B7B" w:rsidRPr="006820E3" w:rsidRDefault="008008A4">
      <w:pPr>
        <w:pStyle w:val="31"/>
        <w:rPr>
          <w:rFonts w:ascii="Calibri" w:hAnsi="Calibri"/>
          <w:sz w:val="22"/>
          <w:szCs w:val="22"/>
        </w:rPr>
      </w:pPr>
      <w:hyperlink w:anchor="_Toc34853826" w:history="1">
        <w:r w:rsidR="00364B7B" w:rsidRPr="00EC187C">
          <w:rPr>
            <w:rStyle w:val="ab"/>
          </w:rPr>
          <w:t>Приложение 3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_Toc34853826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15</w:t>
        </w:r>
        <w:r w:rsidR="00364B7B">
          <w:rPr>
            <w:webHidden/>
          </w:rPr>
          <w:fldChar w:fldCharType="end"/>
        </w:r>
      </w:hyperlink>
    </w:p>
    <w:p w:rsidR="00D029A4" w:rsidRPr="00152048" w:rsidRDefault="009C5A75" w:rsidP="000E2600">
      <w:pPr>
        <w:spacing w:line="360" w:lineRule="auto"/>
      </w:pPr>
      <w:r>
        <w:fldChar w:fldCharType="end"/>
      </w:r>
    </w:p>
    <w:p w:rsidR="00D029A4" w:rsidRDefault="00D029A4" w:rsidP="00D029A4">
      <w:pPr>
        <w:pStyle w:val="1"/>
      </w:pPr>
      <w:bookmarkStart w:id="1" w:name="_Toc34853814"/>
      <w:r>
        <w:lastRenderedPageBreak/>
        <w:t>1. Общие положения</w:t>
      </w:r>
      <w:bookmarkEnd w:id="1"/>
    </w:p>
    <w:p w:rsidR="00D029A4" w:rsidRPr="00D029A4" w:rsidRDefault="00D029A4" w:rsidP="00ED2F55">
      <w:pPr>
        <w:pStyle w:val="2"/>
      </w:pPr>
      <w:bookmarkStart w:id="2" w:name="_Toc34853815"/>
      <w:r w:rsidRPr="00D029A4">
        <w:t>Учебный реферат</w:t>
      </w:r>
      <w:bookmarkEnd w:id="2"/>
    </w:p>
    <w:p w:rsidR="00473390" w:rsidRPr="00473390" w:rsidRDefault="00473390" w:rsidP="00473390">
      <w:pPr>
        <w:pStyle w:val="a3"/>
      </w:pPr>
      <w:r w:rsidRPr="00473390">
        <w:t>Целью написания реферата является научить студентов проводить подбор необходимой литературы и работать с ней, анализировать материал, извлекать из литературных источников основные сведения по теме реферата, в сжатом виде объединять их, с тем, чтобы раскрыть тему.</w:t>
      </w:r>
    </w:p>
    <w:p w:rsidR="00AD3248" w:rsidRDefault="00D029A4" w:rsidP="00ED2F55">
      <w:pPr>
        <w:pStyle w:val="a3"/>
      </w:pPr>
      <w:r w:rsidRPr="00ED2F55">
        <w:t>Реферат – краткая запись идей, содержащихся в одном или нескольких источниках, которая требует умения сопоставлять и анализировать различные точки зрения. Реферат – одна из форм интерпретации исходного текста или нескольких источников. Поэтому реферат, в отличие от конспекта, является новым, авторским текстом. Новизна в данном случае подразумевает новое изложение, систематизацию материала, особую авторскую позицию при сопоставлении различных точек зрения.</w:t>
      </w:r>
    </w:p>
    <w:p w:rsidR="00D029A4" w:rsidRPr="00ED2F55" w:rsidRDefault="00D029A4" w:rsidP="00ED2F55">
      <w:pPr>
        <w:pStyle w:val="a3"/>
      </w:pPr>
      <w:r w:rsidRPr="00ED2F55">
        <w:t>Реферирование предполагает изложение какого-либо вопроса на основе классификации, обобщения, анализа и синтеза одного или нескольких источников.</w:t>
      </w:r>
    </w:p>
    <w:p w:rsidR="00D029A4" w:rsidRPr="00ED2F55" w:rsidRDefault="00D029A4" w:rsidP="00ED2F55">
      <w:pPr>
        <w:pStyle w:val="a3"/>
      </w:pPr>
      <w:r w:rsidRPr="00ED2F55">
        <w:t>Специфика реферата (по сравнению с курсовой работой):</w:t>
      </w:r>
    </w:p>
    <w:p w:rsidR="00ED2F55" w:rsidRDefault="00D029A4" w:rsidP="00ED2F55">
      <w:pPr>
        <w:pStyle w:val="a3"/>
        <w:numPr>
          <w:ilvl w:val="0"/>
          <w:numId w:val="13"/>
        </w:numPr>
        <w:tabs>
          <w:tab w:val="left" w:pos="993"/>
        </w:tabs>
        <w:ind w:left="0" w:firstLine="709"/>
      </w:pPr>
      <w:r w:rsidRPr="00ED2F55">
        <w:t>не содержит развернутых доказательств, сравнений, рассуждений, оценок,</w:t>
      </w:r>
    </w:p>
    <w:p w:rsidR="00ED2F55" w:rsidRDefault="00D029A4" w:rsidP="00ED2F55">
      <w:pPr>
        <w:pStyle w:val="a3"/>
        <w:numPr>
          <w:ilvl w:val="0"/>
          <w:numId w:val="13"/>
        </w:numPr>
        <w:tabs>
          <w:tab w:val="left" w:pos="993"/>
        </w:tabs>
        <w:ind w:left="0" w:firstLine="709"/>
      </w:pPr>
      <w:r w:rsidRPr="00ED2F55">
        <w:t>дает ответ на вопрос, что нового, существенного содержится в тексте.</w:t>
      </w:r>
    </w:p>
    <w:p w:rsidR="00D029A4" w:rsidRDefault="00D029A4" w:rsidP="00ED2F55">
      <w:pPr>
        <w:pStyle w:val="2"/>
      </w:pPr>
      <w:bookmarkStart w:id="3" w:name="_Toc34853816"/>
      <w:r w:rsidRPr="00ED2F55">
        <w:t>Виды рефератов</w:t>
      </w:r>
      <w:bookmarkEnd w:id="3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7"/>
        <w:gridCol w:w="4943"/>
      </w:tblGrid>
      <w:tr w:rsidR="00073E8C" w:rsidTr="00C23E56">
        <w:tc>
          <w:tcPr>
            <w:tcW w:w="2272" w:type="pct"/>
            <w:vMerge w:val="restart"/>
            <w:vAlign w:val="center"/>
          </w:tcPr>
          <w:p w:rsidR="00073E8C" w:rsidRPr="00D029A4" w:rsidRDefault="00073E8C" w:rsidP="00780B70">
            <w:r w:rsidRPr="00D029A4">
              <w:t>По полноте изложения</w:t>
            </w:r>
          </w:p>
        </w:tc>
        <w:tc>
          <w:tcPr>
            <w:tcW w:w="2728" w:type="pct"/>
            <w:vAlign w:val="center"/>
          </w:tcPr>
          <w:p w:rsidR="00073E8C" w:rsidRPr="00D029A4" w:rsidRDefault="00073E8C" w:rsidP="00780B70">
            <w:r w:rsidRPr="00D029A4">
              <w:t>Информативные (рефераты-конспекты).</w:t>
            </w:r>
          </w:p>
        </w:tc>
      </w:tr>
      <w:tr w:rsidR="00073E8C" w:rsidTr="00C23E56">
        <w:tc>
          <w:tcPr>
            <w:tcW w:w="2272" w:type="pct"/>
            <w:vMerge/>
            <w:vAlign w:val="center"/>
          </w:tcPr>
          <w:p w:rsidR="00073E8C" w:rsidRPr="00D029A4" w:rsidRDefault="00073E8C" w:rsidP="00780B70"/>
        </w:tc>
        <w:tc>
          <w:tcPr>
            <w:tcW w:w="2728" w:type="pct"/>
            <w:vAlign w:val="center"/>
          </w:tcPr>
          <w:p w:rsidR="00073E8C" w:rsidRPr="00D029A4" w:rsidRDefault="00073E8C" w:rsidP="00780B70">
            <w:r w:rsidRPr="00D029A4">
              <w:t>Индикативные (рефераты-резюме).</w:t>
            </w:r>
          </w:p>
        </w:tc>
      </w:tr>
      <w:tr w:rsidR="00073E8C" w:rsidTr="00C23E56">
        <w:tc>
          <w:tcPr>
            <w:tcW w:w="2272" w:type="pct"/>
            <w:vMerge w:val="restart"/>
            <w:vAlign w:val="center"/>
          </w:tcPr>
          <w:p w:rsidR="00073E8C" w:rsidRPr="00D029A4" w:rsidRDefault="00073E8C" w:rsidP="00780B70">
            <w:r w:rsidRPr="00D029A4">
              <w:t>По количеству реферируемых</w:t>
            </w:r>
            <w:r>
              <w:t xml:space="preserve"> </w:t>
            </w:r>
            <w:r w:rsidRPr="00D029A4">
              <w:t>источников</w:t>
            </w:r>
          </w:p>
        </w:tc>
        <w:tc>
          <w:tcPr>
            <w:tcW w:w="2728" w:type="pct"/>
            <w:vAlign w:val="center"/>
          </w:tcPr>
          <w:p w:rsidR="00073E8C" w:rsidRPr="00D029A4" w:rsidRDefault="00073E8C" w:rsidP="00780B70">
            <w:r w:rsidRPr="00D029A4">
              <w:t>Монографические.</w:t>
            </w:r>
          </w:p>
        </w:tc>
      </w:tr>
      <w:tr w:rsidR="00073E8C" w:rsidTr="00C23E56">
        <w:tc>
          <w:tcPr>
            <w:tcW w:w="2272" w:type="pct"/>
            <w:vMerge/>
            <w:vAlign w:val="center"/>
          </w:tcPr>
          <w:p w:rsidR="00073E8C" w:rsidRPr="00D029A4" w:rsidRDefault="00073E8C" w:rsidP="00780B70"/>
        </w:tc>
        <w:tc>
          <w:tcPr>
            <w:tcW w:w="2728" w:type="pct"/>
            <w:vAlign w:val="center"/>
          </w:tcPr>
          <w:p w:rsidR="00073E8C" w:rsidRPr="00D029A4" w:rsidRDefault="00073E8C" w:rsidP="00780B70">
            <w:r w:rsidRPr="00D029A4">
              <w:t>Обзорные.</w:t>
            </w:r>
          </w:p>
        </w:tc>
      </w:tr>
    </w:tbl>
    <w:p w:rsidR="00E71FE8" w:rsidRPr="00E71FE8" w:rsidRDefault="00E71FE8" w:rsidP="00E71FE8"/>
    <w:p w:rsidR="003A4E1A" w:rsidRDefault="003A4E1A" w:rsidP="00473390">
      <w:pPr>
        <w:pStyle w:val="2"/>
      </w:pPr>
      <w:bookmarkStart w:id="4" w:name="_Toc34853817"/>
      <w:r w:rsidRPr="00D029A4">
        <w:lastRenderedPageBreak/>
        <w:t>Критерии и показатели, используемые при оценивании учебного реферата</w:t>
      </w:r>
      <w:bookmarkEnd w:id="4"/>
      <w:r w:rsidRPr="00D029A4">
        <w:t xml:space="preserve"> </w:t>
      </w:r>
    </w:p>
    <w:p w:rsidR="00D029A4" w:rsidRDefault="00D029A4" w:rsidP="003A4E1A">
      <w:pPr>
        <w:pStyle w:val="a3"/>
      </w:pPr>
      <w:r w:rsidRPr="003A4E1A">
        <w:t>Реферат оценивается научным руководителем исходя из установленных кафедрой показателей и критериев оценки реферата.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5"/>
        <w:gridCol w:w="6465"/>
      </w:tblGrid>
      <w:tr w:rsidR="00AD0E4D" w:rsidTr="009C4251">
        <w:trPr>
          <w:trHeight w:val="455"/>
        </w:trPr>
        <w:tc>
          <w:tcPr>
            <w:tcW w:w="1432" w:type="pct"/>
          </w:tcPr>
          <w:p w:rsidR="00ED2F55" w:rsidRPr="00D029A4" w:rsidRDefault="00ED2F55" w:rsidP="006A161B">
            <w:pPr>
              <w:widowControl w:val="0"/>
              <w:ind w:left="57"/>
              <w:jc w:val="center"/>
            </w:pPr>
            <w:r w:rsidRPr="00D029A4">
              <w:t>Критерии</w:t>
            </w:r>
          </w:p>
        </w:tc>
        <w:tc>
          <w:tcPr>
            <w:tcW w:w="3568" w:type="pct"/>
          </w:tcPr>
          <w:p w:rsidR="00ED2F55" w:rsidRPr="00D029A4" w:rsidRDefault="00ED2F55" w:rsidP="006A161B">
            <w:pPr>
              <w:widowControl w:val="0"/>
              <w:ind w:left="57"/>
              <w:jc w:val="center"/>
            </w:pPr>
            <w:r w:rsidRPr="00D029A4">
              <w:t>Показатели</w:t>
            </w:r>
          </w:p>
        </w:tc>
      </w:tr>
      <w:tr w:rsidR="00AD0E4D" w:rsidTr="009C4251">
        <w:tc>
          <w:tcPr>
            <w:tcW w:w="1432" w:type="pct"/>
          </w:tcPr>
          <w:p w:rsidR="00AD3248" w:rsidRDefault="00ED2F55" w:rsidP="006A161B">
            <w:pPr>
              <w:widowControl w:val="0"/>
              <w:ind w:left="57"/>
            </w:pPr>
            <w:r w:rsidRPr="00D029A4">
              <w:t>1.</w:t>
            </w:r>
            <w:r w:rsidR="00EF2D9B">
              <w:t xml:space="preserve"> </w:t>
            </w:r>
            <w:r w:rsidRPr="00D029A4">
              <w:t>Новизна реферированного текста</w:t>
            </w:r>
          </w:p>
          <w:p w:rsidR="00ED2F55" w:rsidRPr="00D029A4" w:rsidRDefault="00AD3248" w:rsidP="006A161B">
            <w:pPr>
              <w:widowControl w:val="0"/>
              <w:ind w:left="57"/>
            </w:pPr>
            <w:r>
              <w:t xml:space="preserve">Макс. </w:t>
            </w:r>
            <w:r w:rsidR="006A161B">
              <w:t>2</w:t>
            </w:r>
            <w:r w:rsidR="00ED2F55" w:rsidRPr="00D029A4">
              <w:t xml:space="preserve"> балл</w:t>
            </w:r>
          </w:p>
        </w:tc>
        <w:tc>
          <w:tcPr>
            <w:tcW w:w="3568" w:type="pct"/>
          </w:tcPr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актуальность проблемы и темы;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новизна и самостоятельность в постановке проблемы, в формулировании нового аспекта выбранной для анализа проблемы;</w:t>
            </w:r>
          </w:p>
          <w:p w:rsidR="006A161B" w:rsidRPr="00D029A4" w:rsidRDefault="00ED2F55" w:rsidP="009C4251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наличие авторской позиции,</w:t>
            </w:r>
            <w:r w:rsidR="00EF2D9B">
              <w:t xml:space="preserve"> </w:t>
            </w:r>
            <w:r w:rsidR="006A161B">
              <w:t>самостоятельность суждений</w:t>
            </w:r>
            <w:r w:rsidR="009C4251">
              <w:t>.</w:t>
            </w:r>
          </w:p>
        </w:tc>
      </w:tr>
      <w:tr w:rsidR="00AD0E4D" w:rsidTr="009C4251">
        <w:tc>
          <w:tcPr>
            <w:tcW w:w="1432" w:type="pct"/>
          </w:tcPr>
          <w:p w:rsidR="00ED2F55" w:rsidRDefault="00ED2F55" w:rsidP="006A161B">
            <w:pPr>
              <w:widowControl w:val="0"/>
              <w:ind w:left="57"/>
            </w:pPr>
            <w:r w:rsidRPr="00D029A4">
              <w:t>2. Степень раскрытия сущности проблемы</w:t>
            </w:r>
          </w:p>
          <w:p w:rsidR="00ED2F55" w:rsidRPr="00D029A4" w:rsidRDefault="00ED2F55" w:rsidP="006A161B">
            <w:pPr>
              <w:widowControl w:val="0"/>
              <w:ind w:left="57"/>
            </w:pPr>
            <w:r w:rsidRPr="00D029A4">
              <w:t>Макс.</w:t>
            </w:r>
            <w:r w:rsidR="0096345C">
              <w:t xml:space="preserve"> – </w:t>
            </w:r>
            <w:r w:rsidR="00AD3248">
              <w:t>3</w:t>
            </w:r>
            <w:r w:rsidRPr="00D029A4">
              <w:t xml:space="preserve"> балл</w:t>
            </w:r>
            <w:r w:rsidR="00AD3248">
              <w:t>а</w:t>
            </w:r>
          </w:p>
        </w:tc>
        <w:tc>
          <w:tcPr>
            <w:tcW w:w="3568" w:type="pct"/>
          </w:tcPr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соответствие плана теме реферата;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соответствие содержания теме и плану реферата;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полнота и глубина раскрытия основных понятий проблемы;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обоснованность способов и методов работы с материалом;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умение работать с литературой, систематизировать и структурировать материал;</w:t>
            </w:r>
          </w:p>
          <w:p w:rsidR="00ED2F55" w:rsidRPr="00D029A4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9C4251" w:rsidTr="009C4251">
        <w:tc>
          <w:tcPr>
            <w:tcW w:w="1432" w:type="pct"/>
          </w:tcPr>
          <w:p w:rsidR="009C4251" w:rsidRDefault="009C4251" w:rsidP="009C4251">
            <w:pPr>
              <w:widowControl w:val="0"/>
              <w:ind w:left="57"/>
            </w:pPr>
            <w:r>
              <w:t>3. О</w:t>
            </w:r>
            <w:r w:rsidRPr="00D029A4">
              <w:t>боснованность выбора источников</w:t>
            </w:r>
          </w:p>
          <w:p w:rsidR="009C4251" w:rsidRDefault="009C4251" w:rsidP="009C4251">
            <w:pPr>
              <w:widowControl w:val="0"/>
              <w:ind w:left="57"/>
            </w:pPr>
            <w:r>
              <w:t>Макс. 2</w:t>
            </w:r>
            <w:r w:rsidRPr="00D029A4">
              <w:t xml:space="preserve"> балл</w:t>
            </w:r>
          </w:p>
        </w:tc>
        <w:tc>
          <w:tcPr>
            <w:tcW w:w="3568" w:type="pct"/>
          </w:tcPr>
          <w:p w:rsidR="009C4251" w:rsidRDefault="009C4251" w:rsidP="009C4251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B75AD7">
              <w:t>круг, полнота использования литературных источников по проблеме;</w:t>
            </w:r>
          </w:p>
          <w:p w:rsidR="009C4251" w:rsidRPr="00D029A4" w:rsidRDefault="009C4251" w:rsidP="009C4251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B75AD7">
              <w:t>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AD0E4D" w:rsidTr="009C4251">
        <w:tc>
          <w:tcPr>
            <w:tcW w:w="1432" w:type="pct"/>
          </w:tcPr>
          <w:p w:rsidR="00EF2D9B" w:rsidRDefault="009C4251" w:rsidP="006A161B">
            <w:pPr>
              <w:widowControl w:val="0"/>
              <w:ind w:left="57"/>
            </w:pPr>
            <w:r>
              <w:t>4</w:t>
            </w:r>
            <w:r w:rsidR="00ED2F55" w:rsidRPr="00D029A4">
              <w:t>. Соб</w:t>
            </w:r>
            <w:r w:rsidR="00EF2D9B">
              <w:t>людение требований к оформлению</w:t>
            </w:r>
          </w:p>
          <w:p w:rsidR="00ED2F55" w:rsidRPr="00D029A4" w:rsidRDefault="00ED2F55" w:rsidP="006A161B">
            <w:pPr>
              <w:widowControl w:val="0"/>
              <w:ind w:left="57"/>
            </w:pPr>
            <w:r w:rsidRPr="00D029A4">
              <w:t>Макс.</w:t>
            </w:r>
            <w:r w:rsidR="00AD3248">
              <w:t xml:space="preserve"> </w:t>
            </w:r>
            <w:r w:rsidR="006A161B">
              <w:t>2</w:t>
            </w:r>
            <w:r w:rsidRPr="00D029A4">
              <w:t xml:space="preserve"> балл</w:t>
            </w:r>
            <w:r w:rsidR="00AD3248">
              <w:t>а</w:t>
            </w:r>
          </w:p>
        </w:tc>
        <w:tc>
          <w:tcPr>
            <w:tcW w:w="3568" w:type="pct"/>
          </w:tcPr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правильное оформление ссылок на используемую литературу;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грамотность и культура изложения;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владение терминологией и понятийным аппаратом проблемы;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соблюдение требований к объему реферата;</w:t>
            </w:r>
          </w:p>
          <w:p w:rsidR="00ED2F55" w:rsidRPr="00D029A4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культура оформления: выделение абзацев.</w:t>
            </w:r>
          </w:p>
        </w:tc>
      </w:tr>
      <w:tr w:rsidR="00AD0E4D" w:rsidTr="009C4251">
        <w:tc>
          <w:tcPr>
            <w:tcW w:w="1432" w:type="pct"/>
          </w:tcPr>
          <w:p w:rsidR="00AD3248" w:rsidRDefault="009C4251" w:rsidP="006A161B">
            <w:pPr>
              <w:widowControl w:val="0"/>
              <w:ind w:left="57"/>
            </w:pPr>
            <w:r>
              <w:t>5</w:t>
            </w:r>
            <w:r w:rsidR="00ED2F55" w:rsidRPr="00D029A4">
              <w:t>. Грамотность</w:t>
            </w:r>
          </w:p>
          <w:p w:rsidR="00ED2F55" w:rsidRPr="00D029A4" w:rsidRDefault="00ED2F55" w:rsidP="006A161B">
            <w:pPr>
              <w:widowControl w:val="0"/>
              <w:ind w:left="57"/>
            </w:pPr>
            <w:r w:rsidRPr="00D029A4">
              <w:t xml:space="preserve">Макс. </w:t>
            </w:r>
            <w:r w:rsidR="00AD3248">
              <w:t>1</w:t>
            </w:r>
            <w:r w:rsidRPr="00D029A4">
              <w:t xml:space="preserve"> балл</w:t>
            </w:r>
          </w:p>
        </w:tc>
        <w:tc>
          <w:tcPr>
            <w:tcW w:w="3568" w:type="pct"/>
          </w:tcPr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отсутствие орфографических и синтаксических ошибок, стилистических погрешностей;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отсутствие опечаток, сокращений слов, кроме общепринятых;</w:t>
            </w:r>
          </w:p>
          <w:p w:rsidR="00ED2F55" w:rsidRPr="00D029A4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литературный стиль.</w:t>
            </w:r>
          </w:p>
        </w:tc>
      </w:tr>
    </w:tbl>
    <w:p w:rsidR="00ED2F55" w:rsidRPr="00ED2F55" w:rsidRDefault="00ED2F55" w:rsidP="00ED2F55"/>
    <w:p w:rsidR="00D029A4" w:rsidRPr="00D029A4" w:rsidRDefault="00D029A4" w:rsidP="00ED2F55">
      <w:pPr>
        <w:pStyle w:val="2"/>
      </w:pPr>
      <w:bookmarkStart w:id="5" w:name="_Toc34853818"/>
      <w:r w:rsidRPr="00D029A4">
        <w:lastRenderedPageBreak/>
        <w:t>Оценивание реферата</w:t>
      </w:r>
      <w:bookmarkEnd w:id="5"/>
    </w:p>
    <w:p w:rsidR="00364B7B" w:rsidRPr="00364B7B" w:rsidRDefault="00364B7B" w:rsidP="00364B7B">
      <w:pPr>
        <w:pStyle w:val="a3"/>
      </w:pPr>
      <w:r w:rsidRPr="00364B7B">
        <w:rPr>
          <w:b/>
        </w:rPr>
        <w:t>11-15 баллов</w:t>
      </w:r>
      <w:r w:rsidRPr="00364B7B">
        <w:t xml:space="preserve">. Выступление демонстрирует умение правильно использовать в устной речи специальные термины и понятия, показатели; синтезировать, анализировать, обобщать представленный материал, устанавливать причинно-следственные связи, формулировать правильные выводы; аргументировать собственную точку зрения, активно использовать самостоятельно подготовленную презентацию. </w:t>
      </w:r>
    </w:p>
    <w:p w:rsidR="00364B7B" w:rsidRPr="00364B7B" w:rsidRDefault="00364B7B" w:rsidP="00364B7B">
      <w:pPr>
        <w:pStyle w:val="a3"/>
      </w:pPr>
      <w:r w:rsidRPr="00364B7B">
        <w:rPr>
          <w:b/>
        </w:rPr>
        <w:t xml:space="preserve">6-10 баллов. </w:t>
      </w:r>
      <w:r w:rsidRPr="00364B7B">
        <w:t>В выступлении отсутствует обобщение представленного материала, установлены не все причинно-следственные связи.</w:t>
      </w:r>
    </w:p>
    <w:p w:rsidR="00364B7B" w:rsidRPr="00364B7B" w:rsidRDefault="00364B7B" w:rsidP="00364B7B">
      <w:pPr>
        <w:pStyle w:val="a3"/>
      </w:pPr>
      <w:r w:rsidRPr="00364B7B">
        <w:rPr>
          <w:b/>
        </w:rPr>
        <w:t xml:space="preserve">3-5 балла. </w:t>
      </w:r>
      <w:r w:rsidRPr="00364B7B">
        <w:t xml:space="preserve">В выступлении отсутствует обобщение представленного материала, установлены не все причинно-следственные связи; обучающийся не всегда правильно использует в устной речи специальные термины и понятия, показатели; допущены ошибки в самостоятельно подготовленной презентации. </w:t>
      </w:r>
    </w:p>
    <w:p w:rsidR="00364B7B" w:rsidRDefault="00364B7B" w:rsidP="00364B7B">
      <w:pPr>
        <w:pStyle w:val="a3"/>
      </w:pPr>
      <w:r w:rsidRPr="00364B7B">
        <w:rPr>
          <w:b/>
        </w:rPr>
        <w:t xml:space="preserve">1-2 балла. </w:t>
      </w:r>
      <w:r w:rsidRPr="00364B7B">
        <w:t>Выступление демонстрирует умение правильно использовать специальные термины и понятия, показатели изучаемой дисциплины, но не содержит элементов самостоятельной проработки используемого материала.</w:t>
      </w:r>
    </w:p>
    <w:p w:rsidR="00DA4FE5" w:rsidRDefault="00D029A4" w:rsidP="00364B7B">
      <w:pPr>
        <w:pStyle w:val="a3"/>
      </w:pPr>
      <w:r w:rsidRPr="00D029A4">
        <w:t>Баллы учитываются в процессе текущей оценки знаний программного материала.</w:t>
      </w:r>
    </w:p>
    <w:p w:rsidR="009C4251" w:rsidRDefault="009C4251" w:rsidP="00ED2F55">
      <w:pPr>
        <w:pStyle w:val="a3"/>
      </w:pPr>
    </w:p>
    <w:p w:rsidR="00AD0E4D" w:rsidRDefault="00087BDD" w:rsidP="00AD0E4D">
      <w:pPr>
        <w:pStyle w:val="1"/>
      </w:pPr>
      <w:bookmarkStart w:id="6" w:name="_Toc34853819"/>
      <w:r>
        <w:lastRenderedPageBreak/>
        <w:t>2</w:t>
      </w:r>
      <w:r w:rsidR="00AD0E4D">
        <w:t>. Требования к выполнению реферата</w:t>
      </w:r>
      <w:bookmarkEnd w:id="6"/>
    </w:p>
    <w:p w:rsidR="00AD0E4D" w:rsidRDefault="00AD0E4D" w:rsidP="00473390">
      <w:pPr>
        <w:pStyle w:val="a3"/>
      </w:pPr>
      <w:r>
        <w:t xml:space="preserve">Реферат по </w:t>
      </w:r>
      <w:r w:rsidR="00134599">
        <w:t>зо</w:t>
      </w:r>
      <w:r w:rsidR="00C43423">
        <w:t>ологии</w:t>
      </w:r>
      <w:r>
        <w:t xml:space="preserve"> составляется каждым студентом 1 курса самостоятельно, при консультации преподавателя и является элементом учебно-исследовательской работы студен</w:t>
      </w:r>
      <w:r>
        <w:softHyphen/>
        <w:t>тов (УИРС).</w:t>
      </w:r>
    </w:p>
    <w:p w:rsidR="00105EF0" w:rsidRPr="005D36B2" w:rsidRDefault="00105EF0" w:rsidP="00105EF0">
      <w:pPr>
        <w:pStyle w:val="a3"/>
      </w:pPr>
      <w:r>
        <w:t xml:space="preserve">Реферат пишется или печатается на одной стороне листа стандартной писчей бумаги. </w:t>
      </w:r>
      <w:r w:rsidRPr="002C2C83">
        <w:t xml:space="preserve">Текст должен быть написан четко. Небрежно оформленные работы возвращаются и не зачитываются. </w:t>
      </w:r>
      <w:r>
        <w:t xml:space="preserve">При печати используется шрифт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 w:rsidRPr="002C2C83">
        <w:t xml:space="preserve"> </w:t>
      </w:r>
      <w:r>
        <w:rPr>
          <w:lang w:val="en-US"/>
        </w:rPr>
        <w:t>Roman</w:t>
      </w:r>
      <w:r w:rsidRPr="002C2C83">
        <w:t xml:space="preserve"> </w:t>
      </w:r>
      <w:r>
        <w:t xml:space="preserve">14 пт, интервал 1,5. Выравнивание по ширине страницы, отступ абзаца 1,25 мм. Объем реферата 15-18 листов рукописного или 10-15 машинописного текста. На бумаге оставляются </w:t>
      </w:r>
      <w:r w:rsidRPr="005D36B2">
        <w:t>поля: слева 3 см, справа 1,5 см, сверху и снизу по 2 см. Страницы должны быть пронумерованы. Нумерация сквозная, начиная с титульного листа (обложки). Номер проставляется вверху страницы по ее центру. На титульном листе номер страницы не проставляется.</w:t>
      </w:r>
      <w:r>
        <w:t xml:space="preserve"> В тексте не допускаются разрывы, заголовки разделов и таблиц не должны отрываться от дальнейшего текста.</w:t>
      </w:r>
    </w:p>
    <w:p w:rsidR="00AD0E4D" w:rsidRDefault="00AD0E4D" w:rsidP="00473390">
      <w:pPr>
        <w:pStyle w:val="a3"/>
      </w:pPr>
      <w:r w:rsidRPr="005D36B2">
        <w:t>Материалы реферата должны полностью соответствовать</w:t>
      </w:r>
      <w:r>
        <w:t xml:space="preserve"> наименованию темы. Темы рефератов приведены в приложении 2.</w:t>
      </w:r>
    </w:p>
    <w:p w:rsidR="00327AEE" w:rsidRPr="00327AEE" w:rsidRDefault="00327AEE" w:rsidP="00327AEE">
      <w:pPr>
        <w:pStyle w:val="a3"/>
      </w:pPr>
      <w:r w:rsidRPr="00327AEE">
        <w:t>Для большей наглядности желательно, чтобы реферат был иллюстрирован рисунками. Рисунки должны касаться внутреннего строения, а для редких видов животных также внешнего вида (габитуса).</w:t>
      </w:r>
    </w:p>
    <w:p w:rsidR="00327AEE" w:rsidRPr="00327AEE" w:rsidRDefault="00327AEE" w:rsidP="00327AEE">
      <w:pPr>
        <w:pStyle w:val="a3"/>
      </w:pPr>
      <w:r w:rsidRPr="00327AEE">
        <w:t>В необходимых случаях приводятся небольшие таблицы (на 3-5 строк), в которых отражаются сравнительные данные (форма, размеры тела и др.) по разным группам животных.</w:t>
      </w:r>
    </w:p>
    <w:p w:rsidR="00327AEE" w:rsidRPr="00327AEE" w:rsidRDefault="00327AEE" w:rsidP="00327AEE">
      <w:pPr>
        <w:pStyle w:val="a3"/>
      </w:pPr>
      <w:r w:rsidRPr="00327AEE">
        <w:t>Рисунки и таблицы должны быть пронумерованы и озаглавлены.</w:t>
      </w:r>
    </w:p>
    <w:p w:rsidR="00327AEE" w:rsidRPr="00327AEE" w:rsidRDefault="00327AEE" w:rsidP="00327AEE">
      <w:pPr>
        <w:pStyle w:val="4"/>
      </w:pPr>
      <w:r w:rsidRPr="00327AEE">
        <w:t>Пример рисунка</w:t>
      </w:r>
    </w:p>
    <w:p w:rsidR="00327AEE" w:rsidRPr="00327AEE" w:rsidRDefault="00327AEE" w:rsidP="00327AEE">
      <w:pPr>
        <w:pStyle w:val="a3"/>
      </w:pPr>
      <w:r w:rsidRPr="00327AEE">
        <w:t>Надпись делается под рисунком. После названия рисунка надо дать обозначение деталей.</w:t>
      </w:r>
    </w:p>
    <w:p w:rsidR="00327AEE" w:rsidRDefault="00CC04F3" w:rsidP="00327AEE">
      <w:pPr>
        <w:pStyle w:val="ac"/>
      </w:pPr>
      <w:r>
        <w:rPr>
          <w:noProof/>
        </w:rPr>
        <w:lastRenderedPageBreak/>
        <w:drawing>
          <wp:inline distT="0" distB="0" distL="0" distR="0">
            <wp:extent cx="3305175" cy="3600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EE" w:rsidRDefault="00327AEE" w:rsidP="00327AEE">
      <w:pPr>
        <w:pStyle w:val="ac"/>
      </w:pPr>
      <w:r>
        <w:t>Рис. 1. Строение амебы-протей: 1 – ядро; 2 – пищева</w:t>
      </w:r>
      <w:r>
        <w:softHyphen/>
        <w:t>рительная вакуоль; 3 – сократительная вакуоль, 4 – ложноножки, 5 – образование пищеварительной вакуоли.</w:t>
      </w:r>
    </w:p>
    <w:p w:rsidR="00327AEE" w:rsidRDefault="00327AEE" w:rsidP="00327AEE">
      <w:pPr>
        <w:pStyle w:val="4"/>
      </w:pPr>
      <w:r>
        <w:t>Пример таблицы</w:t>
      </w:r>
    </w:p>
    <w:p w:rsidR="00327AEE" w:rsidRPr="00327AEE" w:rsidRDefault="00327AEE" w:rsidP="00327AEE">
      <w:pPr>
        <w:pStyle w:val="a3"/>
      </w:pPr>
      <w:r w:rsidRPr="00327AEE">
        <w:t>Надпись делается над таблицей.</w:t>
      </w:r>
    </w:p>
    <w:p w:rsidR="00327AEE" w:rsidRPr="00327AEE" w:rsidRDefault="00327AEE" w:rsidP="00327AEE">
      <w:pPr>
        <w:pStyle w:val="ad"/>
      </w:pPr>
      <w:r w:rsidRPr="00327AEE">
        <w:t>Таблица 1</w:t>
      </w:r>
    </w:p>
    <w:p w:rsidR="00327AEE" w:rsidRDefault="00327AEE" w:rsidP="00327AEE">
      <w:pPr>
        <w:pStyle w:val="ae"/>
      </w:pPr>
      <w:r>
        <w:t>Краткая характеристика классов типа членистоногие.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2"/>
        <w:gridCol w:w="3885"/>
        <w:gridCol w:w="3013"/>
      </w:tblGrid>
      <w:tr w:rsidR="00327AEE" w:rsidRPr="00327AEE" w:rsidTr="00327AEE">
        <w:tc>
          <w:tcPr>
            <w:tcW w:w="1193" w:type="pct"/>
            <w:vMerge w:val="restart"/>
            <w:vAlign w:val="center"/>
          </w:tcPr>
          <w:p w:rsidR="00327AEE" w:rsidRPr="00327AEE" w:rsidRDefault="00327AEE" w:rsidP="00327AEE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327AEE">
              <w:rPr>
                <w:sz w:val="24"/>
              </w:rPr>
              <w:t>Класс</w:t>
            </w:r>
          </w:p>
        </w:tc>
        <w:tc>
          <w:tcPr>
            <w:tcW w:w="3807" w:type="pct"/>
            <w:gridSpan w:val="2"/>
            <w:vAlign w:val="center"/>
          </w:tcPr>
          <w:p w:rsidR="00327AEE" w:rsidRPr="00327AEE" w:rsidRDefault="00327AEE" w:rsidP="00327AEE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327AEE">
              <w:rPr>
                <w:sz w:val="24"/>
              </w:rPr>
              <w:t>Признаки</w:t>
            </w:r>
          </w:p>
        </w:tc>
      </w:tr>
      <w:tr w:rsidR="00327AEE" w:rsidRPr="00327AEE" w:rsidTr="00327AEE">
        <w:tc>
          <w:tcPr>
            <w:tcW w:w="1193" w:type="pct"/>
            <w:vMerge/>
            <w:vAlign w:val="center"/>
          </w:tcPr>
          <w:p w:rsidR="00327AEE" w:rsidRPr="00327AEE" w:rsidRDefault="00327AEE" w:rsidP="00327AEE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2144" w:type="pct"/>
            <w:vAlign w:val="center"/>
          </w:tcPr>
          <w:p w:rsidR="00327AEE" w:rsidRPr="00327AEE" w:rsidRDefault="00327AEE" w:rsidP="00327AEE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327AEE">
              <w:rPr>
                <w:sz w:val="24"/>
              </w:rPr>
              <w:t>количество ходильных ног, пар</w:t>
            </w:r>
          </w:p>
        </w:tc>
        <w:tc>
          <w:tcPr>
            <w:tcW w:w="1663" w:type="pct"/>
            <w:vAlign w:val="center"/>
          </w:tcPr>
          <w:p w:rsidR="00327AEE" w:rsidRPr="00327AEE" w:rsidRDefault="00327AEE" w:rsidP="00327AEE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327AEE">
              <w:rPr>
                <w:sz w:val="24"/>
              </w:rPr>
              <w:t>количество антенн, пар</w:t>
            </w:r>
          </w:p>
        </w:tc>
      </w:tr>
      <w:tr w:rsidR="00327AEE" w:rsidRPr="00327AEE" w:rsidTr="00327AEE">
        <w:tc>
          <w:tcPr>
            <w:tcW w:w="1193" w:type="pct"/>
          </w:tcPr>
          <w:p w:rsidR="00327AEE" w:rsidRPr="00327AEE" w:rsidRDefault="00327AEE" w:rsidP="00327AEE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327AEE">
              <w:rPr>
                <w:sz w:val="24"/>
              </w:rPr>
              <w:t>Ракообразные</w:t>
            </w:r>
          </w:p>
        </w:tc>
        <w:tc>
          <w:tcPr>
            <w:tcW w:w="2144" w:type="pct"/>
            <w:vAlign w:val="center"/>
          </w:tcPr>
          <w:p w:rsidR="00327AEE" w:rsidRPr="00327AEE" w:rsidRDefault="00327AEE" w:rsidP="00327AE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327AEE">
              <w:rPr>
                <w:sz w:val="24"/>
              </w:rPr>
              <w:t>5 и более</w:t>
            </w:r>
          </w:p>
        </w:tc>
        <w:tc>
          <w:tcPr>
            <w:tcW w:w="1663" w:type="pct"/>
            <w:vAlign w:val="center"/>
          </w:tcPr>
          <w:p w:rsidR="00327AEE" w:rsidRPr="00327AEE" w:rsidRDefault="00327AEE" w:rsidP="00327AE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327AEE">
              <w:rPr>
                <w:sz w:val="24"/>
              </w:rPr>
              <w:t>2</w:t>
            </w:r>
          </w:p>
        </w:tc>
      </w:tr>
      <w:tr w:rsidR="00327AEE" w:rsidRPr="00327AEE" w:rsidTr="00327AEE">
        <w:tc>
          <w:tcPr>
            <w:tcW w:w="1193" w:type="pct"/>
          </w:tcPr>
          <w:p w:rsidR="00327AEE" w:rsidRPr="00327AEE" w:rsidRDefault="00327AEE" w:rsidP="00327AEE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327AEE">
              <w:rPr>
                <w:sz w:val="24"/>
              </w:rPr>
              <w:t>Паукообразные</w:t>
            </w:r>
          </w:p>
        </w:tc>
        <w:tc>
          <w:tcPr>
            <w:tcW w:w="2144" w:type="pct"/>
            <w:vAlign w:val="center"/>
          </w:tcPr>
          <w:p w:rsidR="00327AEE" w:rsidRPr="00327AEE" w:rsidRDefault="00327AEE" w:rsidP="00327AE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327AEE">
              <w:rPr>
                <w:sz w:val="24"/>
              </w:rPr>
              <w:t>4</w:t>
            </w:r>
          </w:p>
        </w:tc>
        <w:tc>
          <w:tcPr>
            <w:tcW w:w="1663" w:type="pct"/>
            <w:vAlign w:val="center"/>
          </w:tcPr>
          <w:p w:rsidR="00327AEE" w:rsidRPr="00327AEE" w:rsidRDefault="00327AEE" w:rsidP="00327AE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327AEE">
              <w:rPr>
                <w:sz w:val="24"/>
              </w:rPr>
              <w:t>нет</w:t>
            </w:r>
          </w:p>
        </w:tc>
      </w:tr>
      <w:tr w:rsidR="00327AEE" w:rsidRPr="00327AEE" w:rsidTr="00327AEE">
        <w:tc>
          <w:tcPr>
            <w:tcW w:w="1193" w:type="pct"/>
          </w:tcPr>
          <w:p w:rsidR="00327AEE" w:rsidRPr="00327AEE" w:rsidRDefault="00327AEE" w:rsidP="00327AEE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327AEE">
              <w:rPr>
                <w:sz w:val="24"/>
              </w:rPr>
              <w:t>Насекомые</w:t>
            </w:r>
          </w:p>
        </w:tc>
        <w:tc>
          <w:tcPr>
            <w:tcW w:w="2144" w:type="pct"/>
            <w:vAlign w:val="center"/>
          </w:tcPr>
          <w:p w:rsidR="00327AEE" w:rsidRPr="00327AEE" w:rsidRDefault="00327AEE" w:rsidP="00327AE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327AEE">
              <w:rPr>
                <w:sz w:val="24"/>
              </w:rPr>
              <w:t>3</w:t>
            </w:r>
          </w:p>
        </w:tc>
        <w:tc>
          <w:tcPr>
            <w:tcW w:w="1663" w:type="pct"/>
            <w:vAlign w:val="center"/>
          </w:tcPr>
          <w:p w:rsidR="00327AEE" w:rsidRPr="00327AEE" w:rsidRDefault="00327AEE" w:rsidP="00327AE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327AEE">
              <w:rPr>
                <w:sz w:val="24"/>
              </w:rPr>
              <w:t>1</w:t>
            </w:r>
          </w:p>
        </w:tc>
      </w:tr>
    </w:tbl>
    <w:p w:rsidR="00327AEE" w:rsidRPr="00327AEE" w:rsidRDefault="00327AEE" w:rsidP="00327AEE"/>
    <w:p w:rsidR="00327AEE" w:rsidRDefault="00327AEE" w:rsidP="00327AEE">
      <w:pPr>
        <w:pStyle w:val="a3"/>
      </w:pPr>
      <w:r>
        <w:t>В нужных местах в тексте должны быть ссылки на рисунки и таблицы. Их заключают в скобки. Например: (рис. 1) или (табл. 1).</w:t>
      </w:r>
    </w:p>
    <w:p w:rsidR="00AD0E4D" w:rsidRPr="00C87CC2" w:rsidRDefault="00AD0E4D" w:rsidP="00327AEE">
      <w:pPr>
        <w:pStyle w:val="a3"/>
      </w:pPr>
      <w:r w:rsidRPr="005D36B2">
        <w:t xml:space="preserve">Ознакомившись со списком рекомендуемой литературы, студент подбирает только то, что ему </w:t>
      </w:r>
      <w:r w:rsidR="00AB7011" w:rsidRPr="005D36B2">
        <w:t>необходимо</w:t>
      </w:r>
      <w:r w:rsidRPr="005D36B2">
        <w:t xml:space="preserve"> для составления реферата по своей теме</w:t>
      </w:r>
      <w:r w:rsidR="00AB7011" w:rsidRPr="005D36B2">
        <w:t>,</w:t>
      </w:r>
      <w:r w:rsidR="00637065" w:rsidRPr="005D36B2">
        <w:t xml:space="preserve"> а также </w:t>
      </w:r>
      <w:r w:rsidRPr="005D36B2">
        <w:t>использует по своему выбору дру</w:t>
      </w:r>
      <w:r w:rsidRPr="005D36B2">
        <w:softHyphen/>
        <w:t>гую литературу, не вошедшую в список. При этом студент изу</w:t>
      </w:r>
      <w:r w:rsidRPr="005D36B2">
        <w:softHyphen/>
        <w:t xml:space="preserve">чает монографии, научно-популярные </w:t>
      </w:r>
      <w:r w:rsidR="00AB7011" w:rsidRPr="005D36B2">
        <w:t xml:space="preserve">статьи и </w:t>
      </w:r>
      <w:r w:rsidRPr="005D36B2">
        <w:t xml:space="preserve">книги, научные статьи по избранной теме и </w:t>
      </w:r>
      <w:r w:rsidR="00AB7011" w:rsidRPr="005D36B2">
        <w:lastRenderedPageBreak/>
        <w:t>компилирует</w:t>
      </w:r>
      <w:r w:rsidRPr="005D36B2">
        <w:t xml:space="preserve"> имеющихся в них интересных и важных моментов.</w:t>
      </w:r>
      <w:r w:rsidRPr="00C87CC2">
        <w:t xml:space="preserve"> Количество источников может быть различным – от 3-5 до 8-10. </w:t>
      </w:r>
      <w:r w:rsidRPr="00C87CC2">
        <w:rPr>
          <w:b/>
        </w:rPr>
        <w:t>Учебники</w:t>
      </w:r>
      <w:r w:rsidRPr="00C87CC2">
        <w:t xml:space="preserve"> в список литературы </w:t>
      </w:r>
      <w:r w:rsidRPr="00C87CC2">
        <w:rPr>
          <w:b/>
        </w:rPr>
        <w:t>не включаются</w:t>
      </w:r>
      <w:r w:rsidRPr="00C87CC2">
        <w:t>.</w:t>
      </w:r>
    </w:p>
    <w:p w:rsidR="00AD0E4D" w:rsidRPr="00C87CC2" w:rsidRDefault="00AD0E4D" w:rsidP="00C87CC2">
      <w:pPr>
        <w:pStyle w:val="a3"/>
      </w:pPr>
      <w:r w:rsidRPr="00C87CC2">
        <w:t xml:space="preserve">В работе не допускается произвольное сокращение слов и оборотов, например </w:t>
      </w:r>
      <w:r w:rsidRPr="00C87CC2">
        <w:rPr>
          <w:i/>
        </w:rPr>
        <w:t>с/х</w:t>
      </w:r>
      <w:r w:rsidRPr="00C87CC2">
        <w:t xml:space="preserve"> вместо </w:t>
      </w:r>
      <w:r w:rsidRPr="00C87CC2">
        <w:rPr>
          <w:i/>
        </w:rPr>
        <w:t>сельское хозяйство</w:t>
      </w:r>
      <w:r w:rsidRPr="00C87CC2">
        <w:t xml:space="preserve">, </w:t>
      </w:r>
      <w:r w:rsidRPr="00C87CC2">
        <w:rPr>
          <w:i/>
        </w:rPr>
        <w:t>КРС</w:t>
      </w:r>
      <w:r w:rsidRPr="00C87CC2">
        <w:t xml:space="preserve"> вместо </w:t>
      </w:r>
      <w:r w:rsidRPr="00C87CC2">
        <w:rPr>
          <w:i/>
        </w:rPr>
        <w:t>крупный рогатый скот</w:t>
      </w:r>
      <w:r w:rsidRPr="00C87CC2">
        <w:t xml:space="preserve"> и т.д. Допускаются лишь общепринятые сокращения: например </w:t>
      </w:r>
      <w:r w:rsidRPr="00C87CC2">
        <w:rPr>
          <w:i/>
        </w:rPr>
        <w:t>га</w:t>
      </w:r>
      <w:r w:rsidRPr="00C87CC2">
        <w:t xml:space="preserve"> (гектар), </w:t>
      </w:r>
      <w:r w:rsidRPr="00C87CC2">
        <w:rPr>
          <w:i/>
        </w:rPr>
        <w:t>кг</w:t>
      </w:r>
      <w:r w:rsidRPr="00C87CC2">
        <w:t xml:space="preserve"> (килограмм) и т.д.</w:t>
      </w:r>
    </w:p>
    <w:p w:rsidR="00473390" w:rsidRPr="0026703A" w:rsidRDefault="00473390" w:rsidP="0026703A">
      <w:pPr>
        <w:pStyle w:val="2"/>
      </w:pPr>
      <w:bookmarkStart w:id="7" w:name="_Toc34853820"/>
      <w:r w:rsidRPr="0026703A">
        <w:t>Структура реферата</w:t>
      </w:r>
      <w:r w:rsidR="0026703A">
        <w:t>.</w:t>
      </w:r>
      <w:bookmarkEnd w:id="7"/>
    </w:p>
    <w:p w:rsidR="0026703A" w:rsidRDefault="0026703A" w:rsidP="0026703A">
      <w:pPr>
        <w:pStyle w:val="a3"/>
      </w:pPr>
      <w:r>
        <w:t>Реферат должен состоять из следующих разделов:</w:t>
      </w:r>
    </w:p>
    <w:p w:rsidR="00473390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>титульный лист;</w:t>
      </w:r>
    </w:p>
    <w:p w:rsidR="00473390" w:rsidRPr="00D029A4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>план работы с указанием страниц каждого вопроса, подвопроса (пункта);</w:t>
      </w:r>
    </w:p>
    <w:p w:rsidR="00473390" w:rsidRPr="00D029A4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>введение;</w:t>
      </w:r>
    </w:p>
    <w:p w:rsidR="00473390" w:rsidRPr="00637065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rPr>
          <w:color w:val="C00000"/>
        </w:rPr>
      </w:pPr>
      <w:r w:rsidRPr="00AB7011">
        <w:t>текстовое изложение материала, разбитое на пункты</w:t>
      </w:r>
      <w:r w:rsidR="00AB7011" w:rsidRPr="00AB7011">
        <w:t xml:space="preserve"> и</w:t>
      </w:r>
      <w:r w:rsidRPr="00AB7011">
        <w:t xml:space="preserve"> подпункты</w:t>
      </w:r>
      <w:r w:rsidRPr="00D029A4">
        <w:t xml:space="preserve"> с необходимыми ссылками на источники, использованные автором;</w:t>
      </w:r>
    </w:p>
    <w:p w:rsidR="00473390" w:rsidRPr="00D029A4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>заключение;</w:t>
      </w:r>
    </w:p>
    <w:p w:rsidR="00473390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>список использованной литературы;</w:t>
      </w:r>
    </w:p>
    <w:p w:rsidR="005D36B2" w:rsidRPr="005D36B2" w:rsidRDefault="005D36B2" w:rsidP="005D36B2">
      <w:pPr>
        <w:pStyle w:val="a3"/>
      </w:pPr>
      <w:r>
        <w:t>Кажды раздел из перечисленных выше начинается с новой страницы.</w:t>
      </w:r>
    </w:p>
    <w:p w:rsidR="00AD0E4D" w:rsidRDefault="00AD0E4D" w:rsidP="00C87CC2">
      <w:pPr>
        <w:pStyle w:val="2"/>
        <w:spacing w:line="360" w:lineRule="auto"/>
      </w:pPr>
      <w:bookmarkStart w:id="8" w:name="_Toc34853821"/>
      <w:r>
        <w:t>Пояснения по разделам реферата</w:t>
      </w:r>
      <w:bookmarkEnd w:id="8"/>
    </w:p>
    <w:p w:rsidR="00C43423" w:rsidRDefault="00C43423" w:rsidP="00C43423">
      <w:pPr>
        <w:pStyle w:val="a3"/>
        <w:numPr>
          <w:ilvl w:val="0"/>
          <w:numId w:val="21"/>
        </w:numPr>
      </w:pPr>
      <w:r>
        <w:t>Титульный лист (обложка) оформляется аккуратно, крупными буквами по образцу (приложение 1).</w:t>
      </w:r>
    </w:p>
    <w:p w:rsidR="0026703A" w:rsidRPr="005D36B2" w:rsidRDefault="0026703A" w:rsidP="0026703A">
      <w:pPr>
        <w:pStyle w:val="a3"/>
        <w:numPr>
          <w:ilvl w:val="0"/>
          <w:numId w:val="21"/>
        </w:numPr>
      </w:pPr>
      <w:r>
        <w:t>П</w:t>
      </w:r>
      <w:r w:rsidRPr="00C87CC2">
        <w:t>лан реферата составляется</w:t>
      </w:r>
      <w:r>
        <w:t xml:space="preserve"> в начале работы</w:t>
      </w:r>
      <w:r w:rsidRPr="00C87CC2">
        <w:t xml:space="preserve">, </w:t>
      </w:r>
      <w:r>
        <w:t>он</w:t>
      </w:r>
      <w:r w:rsidRPr="00C87CC2">
        <w:t xml:space="preserve"> должен соответствовать теме. </w:t>
      </w:r>
      <w:r w:rsidR="005D36B2">
        <w:t>Перед написанием работы студент согласовывает план реферата со своим руководителем.</w:t>
      </w:r>
      <w:r w:rsidRPr="00C87CC2">
        <w:t xml:space="preserve"> План реферата является </w:t>
      </w:r>
      <w:r w:rsidRPr="005D36B2">
        <w:t>одновременно и его ог</w:t>
      </w:r>
      <w:r w:rsidRPr="005D36B2">
        <w:softHyphen/>
        <w:t>лавлением. Поэтому в нем указываются и номера</w:t>
      </w:r>
      <w:r w:rsidRPr="00C87CC2">
        <w:t xml:space="preserve"> </w:t>
      </w:r>
      <w:r w:rsidRPr="005D36B2">
        <w:t xml:space="preserve">страниц. </w:t>
      </w:r>
      <w:r w:rsidR="005D36B2" w:rsidRPr="005D36B2">
        <w:t>План размещается</w:t>
      </w:r>
      <w:r w:rsidRPr="005D36B2">
        <w:t xml:space="preserve"> на втором листе, сразу после обложки.</w:t>
      </w:r>
    </w:p>
    <w:p w:rsidR="00AD0E4D" w:rsidRDefault="00AD0E4D" w:rsidP="00C87CC2">
      <w:pPr>
        <w:pStyle w:val="a3"/>
        <w:numPr>
          <w:ilvl w:val="0"/>
          <w:numId w:val="21"/>
        </w:numPr>
        <w:shd w:val="clear" w:color="auto" w:fill="FFFFFF"/>
      </w:pPr>
      <w:r>
        <w:t>В разделе «</w:t>
      </w:r>
      <w:r w:rsidR="0026703A" w:rsidRPr="0026703A">
        <w:rPr>
          <w:b/>
        </w:rPr>
        <w:t>Введение</w:t>
      </w:r>
      <w:r w:rsidR="0026703A">
        <w:t>» раскрывается актуальность темы.</w:t>
      </w:r>
    </w:p>
    <w:p w:rsidR="00AD0E4D" w:rsidRDefault="0026703A" w:rsidP="00C87CC2">
      <w:pPr>
        <w:pStyle w:val="a3"/>
        <w:numPr>
          <w:ilvl w:val="0"/>
          <w:numId w:val="21"/>
        </w:numPr>
        <w:shd w:val="clear" w:color="auto" w:fill="FFFFFF"/>
      </w:pPr>
      <w:r>
        <w:lastRenderedPageBreak/>
        <w:t xml:space="preserve">В основной части расскрывается тема реферата. Приводится обзор источников литературы по тематике, обосновываются разные точки зрения, высказывается авторская позиция </w:t>
      </w:r>
      <w:r w:rsidRPr="005D36B2">
        <w:t>по</w:t>
      </w:r>
      <w:r w:rsidR="005D36B2">
        <w:t xml:space="preserve"> рассматриваемому</w:t>
      </w:r>
      <w:r w:rsidR="00637065" w:rsidRPr="005D36B2">
        <w:t xml:space="preserve"> </w:t>
      </w:r>
      <w:r w:rsidRPr="005D36B2">
        <w:t>вопросу.</w:t>
      </w:r>
    </w:p>
    <w:p w:rsidR="00AD0E4D" w:rsidRDefault="0026703A" w:rsidP="00C87CC2">
      <w:pPr>
        <w:pStyle w:val="a3"/>
        <w:numPr>
          <w:ilvl w:val="0"/>
          <w:numId w:val="21"/>
        </w:numPr>
        <w:shd w:val="clear" w:color="auto" w:fill="FFFFFF"/>
      </w:pPr>
      <w:r>
        <w:t xml:space="preserve">В разделе «Заключение» подводятся краткие итоги работы, делаются </w:t>
      </w:r>
      <w:r w:rsidR="0011754F">
        <w:t>выводы</w:t>
      </w:r>
      <w:r w:rsidR="00AD0E4D">
        <w:t>.</w:t>
      </w:r>
    </w:p>
    <w:p w:rsidR="0011754F" w:rsidRDefault="0011754F" w:rsidP="0011754F">
      <w:pPr>
        <w:pStyle w:val="a3"/>
        <w:numPr>
          <w:ilvl w:val="0"/>
          <w:numId w:val="21"/>
        </w:numPr>
      </w:pPr>
      <w:r w:rsidRPr="00C87CC2">
        <w:t>В конце реферата приводится список использованной литературы. Список составляется в алфавитном порядке по фамилиям авторов с соблюдением хронологи</w:t>
      </w:r>
      <w:r w:rsidR="00637065">
        <w:t>и</w:t>
      </w:r>
      <w:r w:rsidRPr="00C87CC2">
        <w:t xml:space="preserve"> (года опубликования). Источники приводятся в полном соответствии с ГОСТом, без каких-либо сокращений (см. приложение 3).</w:t>
      </w:r>
    </w:p>
    <w:p w:rsidR="00B6242A" w:rsidRPr="00B6242A" w:rsidRDefault="00B6242A" w:rsidP="00B6242A">
      <w:pPr>
        <w:pStyle w:val="a3"/>
      </w:pPr>
      <w:r w:rsidRPr="00B6242A">
        <w:t>В основной части материал также надо разбить на следующие разделы:</w:t>
      </w:r>
    </w:p>
    <w:p w:rsidR="00B6242A" w:rsidRPr="00B6242A" w:rsidRDefault="00B6242A" w:rsidP="00B6242A">
      <w:pPr>
        <w:pStyle w:val="a3"/>
        <w:numPr>
          <w:ilvl w:val="0"/>
          <w:numId w:val="29"/>
        </w:numPr>
      </w:pPr>
      <w:r w:rsidRPr="00B6242A">
        <w:t>Общая характеристика.</w:t>
      </w:r>
    </w:p>
    <w:p w:rsidR="00B6242A" w:rsidRPr="00B6242A" w:rsidRDefault="00B6242A" w:rsidP="00B6242A">
      <w:pPr>
        <w:pStyle w:val="a3"/>
        <w:numPr>
          <w:ilvl w:val="0"/>
          <w:numId w:val="29"/>
        </w:numPr>
      </w:pPr>
      <w:r w:rsidRPr="00B6242A">
        <w:t>Систематическое положение.</w:t>
      </w:r>
    </w:p>
    <w:p w:rsidR="00B6242A" w:rsidRPr="00B6242A" w:rsidRDefault="00B6242A" w:rsidP="00B6242A">
      <w:pPr>
        <w:pStyle w:val="a3"/>
        <w:numPr>
          <w:ilvl w:val="0"/>
          <w:numId w:val="29"/>
        </w:numPr>
      </w:pPr>
      <w:r w:rsidRPr="00B6242A">
        <w:t>Отличительные признаки</w:t>
      </w:r>
    </w:p>
    <w:p w:rsidR="00B6242A" w:rsidRPr="00B6242A" w:rsidRDefault="00B6242A" w:rsidP="00B6242A">
      <w:pPr>
        <w:pStyle w:val="a3"/>
        <w:numPr>
          <w:ilvl w:val="0"/>
          <w:numId w:val="29"/>
        </w:numPr>
      </w:pPr>
      <w:r w:rsidRPr="00B6242A">
        <w:t>Биологические особенности.</w:t>
      </w:r>
    </w:p>
    <w:p w:rsidR="00B6242A" w:rsidRPr="00B6242A" w:rsidRDefault="00B6242A" w:rsidP="00B6242A">
      <w:pPr>
        <w:pStyle w:val="a3"/>
        <w:numPr>
          <w:ilvl w:val="0"/>
          <w:numId w:val="29"/>
        </w:numPr>
      </w:pPr>
      <w:r w:rsidRPr="00B6242A">
        <w:t>Значение.</w:t>
      </w:r>
    </w:p>
    <w:p w:rsidR="00B6242A" w:rsidRDefault="00B6242A" w:rsidP="00B6242A">
      <w:pPr>
        <w:pStyle w:val="4"/>
      </w:pPr>
      <w:r>
        <w:t>Пояснения по разделам основной части реферата</w:t>
      </w:r>
    </w:p>
    <w:p w:rsidR="00B6242A" w:rsidRPr="00B6242A" w:rsidRDefault="00B6242A" w:rsidP="00B6242A">
      <w:pPr>
        <w:pStyle w:val="a3"/>
      </w:pPr>
      <w:r w:rsidRPr="00B6242A">
        <w:t>По разделу «</w:t>
      </w:r>
      <w:r w:rsidRPr="00B6242A">
        <w:rPr>
          <w:b/>
        </w:rPr>
        <w:t>Общая характеристика</w:t>
      </w:r>
      <w:r w:rsidRPr="00B6242A">
        <w:t>» отмечаются главные отличительные признаки указанного в названии реферата таксона (группы) животных, какое они занимают место (по числен</w:t>
      </w:r>
      <w:r w:rsidRPr="00B6242A">
        <w:softHyphen/>
        <w:t>ности видов) в царстве животных.</w:t>
      </w:r>
    </w:p>
    <w:p w:rsidR="00B6242A" w:rsidRPr="00B6242A" w:rsidRDefault="00B6242A" w:rsidP="00B6242A">
      <w:pPr>
        <w:pStyle w:val="a3"/>
      </w:pPr>
      <w:r w:rsidRPr="00B6242A">
        <w:t>В разделе «</w:t>
      </w:r>
      <w:r w:rsidRPr="00B6242A">
        <w:rPr>
          <w:b/>
        </w:rPr>
        <w:t>Систематическое положение</w:t>
      </w:r>
      <w:r w:rsidRPr="00B6242A">
        <w:t>» указать к какому типу, классу, отряду, семейству и роду они относятся. При необходимости указываются также промежуточные таксоны с приставкой «над» или «под». Например: Тип «Членистоногие», подтип «Хелицеровые», класс «Паукообразные», отряд «Клещи», подотряд «Акариформные клещи». Таксономические группы животных должны содержать латинские обозначения. Необходимо также перечислить представителей.</w:t>
      </w:r>
    </w:p>
    <w:p w:rsidR="00B6242A" w:rsidRPr="00B6242A" w:rsidRDefault="00B6242A" w:rsidP="00B6242A">
      <w:pPr>
        <w:pStyle w:val="a3"/>
      </w:pPr>
      <w:r w:rsidRPr="00B6242A">
        <w:lastRenderedPageBreak/>
        <w:t>По разделу «</w:t>
      </w:r>
      <w:r w:rsidRPr="00B6242A">
        <w:rPr>
          <w:b/>
        </w:rPr>
        <w:t>Отличительные признаки</w:t>
      </w:r>
      <w:r w:rsidRPr="00B6242A">
        <w:t>» не следует под</w:t>
      </w:r>
      <w:r w:rsidRPr="00B6242A">
        <w:softHyphen/>
        <w:t>робно описывать внешнее и анатомическое строение животных. Надо привести только признаки, по которым эти животные отли</w:t>
      </w:r>
      <w:r w:rsidRPr="00B6242A">
        <w:softHyphen/>
        <w:t>чаются от других. Например: круглые черви имеют удлиненное, монолитное (не разделенное на сегменты) тело, круглое в поперечном се</w:t>
      </w:r>
      <w:r w:rsidRPr="00B6242A">
        <w:softHyphen/>
        <w:t>чении, передний и задний концы тела заостренные. Покров – кожно-мускульный мешок, состоящий из кутикулы, гиподермы и продольного слоя мышц. Кровеносной и дыхательной систем нет. Указать коротко какая пищеварительная, выделительная, нерв</w:t>
      </w:r>
      <w:r w:rsidRPr="00B6242A">
        <w:softHyphen/>
        <w:t>ная, половая и другие системы, выражен ли половой диморфизм (и как выражен?) и т.д.</w:t>
      </w:r>
    </w:p>
    <w:p w:rsidR="00B6242A" w:rsidRPr="00B6242A" w:rsidRDefault="00B6242A" w:rsidP="00B6242A">
      <w:pPr>
        <w:pStyle w:val="a3"/>
      </w:pPr>
      <w:r w:rsidRPr="00B6242A">
        <w:t>По разделу «</w:t>
      </w:r>
      <w:r w:rsidRPr="00B6242A">
        <w:rPr>
          <w:b/>
        </w:rPr>
        <w:t>Биологические особенности</w:t>
      </w:r>
      <w:r w:rsidRPr="00B6242A">
        <w:t>» необходимо отметить, в какой среде обитают, чем питаются, как размножают</w:t>
      </w:r>
      <w:r w:rsidRPr="00B6242A">
        <w:softHyphen/>
        <w:t>ся (яйцами или личинками – живорождением), каково оплодотворе</w:t>
      </w:r>
      <w:r w:rsidRPr="00B6242A">
        <w:softHyphen/>
        <w:t>ние (наружное или внутреннее), каково развитие (с полным или неполным превращением). Коротко описать жизненный цикл. Если это паразитические животные, надо указать фазы развития паразита, в теле каких животных-хозяев (промежуточного и окончательного) они паразитируют.</w:t>
      </w:r>
    </w:p>
    <w:p w:rsidR="00B6242A" w:rsidRPr="00B6242A" w:rsidRDefault="00B6242A" w:rsidP="00B6242A">
      <w:pPr>
        <w:pStyle w:val="a3"/>
      </w:pPr>
      <w:r w:rsidRPr="00B6242A">
        <w:t>По разделу «</w:t>
      </w:r>
      <w:r w:rsidRPr="00B6242A">
        <w:rPr>
          <w:b/>
        </w:rPr>
        <w:t>Значение</w:t>
      </w:r>
      <w:r w:rsidRPr="00B6242A">
        <w:t>» следует указать какую пользу или вред приносят животные. При этом необходимо знать, чем питаются животные, и кто ими питается. Например, известно, что коловратки питаются бактериями. Отсюда следует, что они участвуют в биологической очистке воды в природе. С другой стороны коловратки служат кормом для мальков рыб.</w:t>
      </w:r>
    </w:p>
    <w:p w:rsidR="00473390" w:rsidRDefault="00125FA0" w:rsidP="00473390">
      <w:pPr>
        <w:pStyle w:val="1"/>
      </w:pPr>
      <w:bookmarkStart w:id="9" w:name="_Toc34853822"/>
      <w:r>
        <w:lastRenderedPageBreak/>
        <w:t xml:space="preserve">3. </w:t>
      </w:r>
      <w:r w:rsidR="00473390">
        <w:t>Подготовка доклада</w:t>
      </w:r>
      <w:bookmarkEnd w:id="9"/>
    </w:p>
    <w:p w:rsidR="00473390" w:rsidRPr="005D36B2" w:rsidRDefault="000F3E38" w:rsidP="00473390">
      <w:pPr>
        <w:pStyle w:val="a3"/>
      </w:pPr>
      <w:r>
        <w:t>Важной частью подготовки реферата является его защита и выступление с докладом</w:t>
      </w:r>
      <w:r w:rsidR="00FE621A">
        <w:t xml:space="preserve">. </w:t>
      </w:r>
      <w:r w:rsidR="00C57163">
        <w:t xml:space="preserve">Длительность доклада должна составлять 3-5 мин. </w:t>
      </w:r>
      <w:r w:rsidR="00FE621A">
        <w:t>Доклад представля</w:t>
      </w:r>
      <w:r w:rsidR="00C57163">
        <w:t>ет</w:t>
      </w:r>
      <w:r w:rsidR="00FE621A">
        <w:t xml:space="preserve"> собой краткое, но емкое изложение основных положений реферата. В докладе должны быть изложены все пункты, из которых состоит реферат: введение, основная часть, заключение. Необходимо помнить, что доклад – это устное выступление, стиль его изложения должен отличаться от </w:t>
      </w:r>
      <w:r>
        <w:t xml:space="preserve">письменного текста. После заслушивания доклада, студенты и преподаватель задают докладчику вопросы, на </w:t>
      </w:r>
      <w:r w:rsidRPr="005D36B2">
        <w:t>которые тот должен по возможности полно и аргументировано ответить.</w:t>
      </w:r>
    </w:p>
    <w:p w:rsidR="000F3E38" w:rsidRDefault="000F3E38" w:rsidP="000F3E38">
      <w:pPr>
        <w:pStyle w:val="a3"/>
      </w:pPr>
      <w:r>
        <w:t>При оценке доклада обращают внимание на полноту владения материалом, аргументированность ответов на вопросы, грамотность и культуру</w:t>
      </w:r>
      <w:r w:rsidRPr="00D029A4">
        <w:t xml:space="preserve"> </w:t>
      </w:r>
      <w:r>
        <w:t>речи.</w:t>
      </w:r>
      <w:r w:rsidR="00125FA0">
        <w:t xml:space="preserve"> </w:t>
      </w:r>
      <w:r w:rsidR="009C4251">
        <w:t>По результатам доклада оценка реферата может быть повышена за счет поощрительных баллов максимально на 3 балла.</w:t>
      </w:r>
    </w:p>
    <w:p w:rsidR="00364B7B" w:rsidRDefault="00364B7B" w:rsidP="00364B7B">
      <w:pPr>
        <w:pStyle w:val="1"/>
      </w:pPr>
      <w:bookmarkStart w:id="10" w:name="_Toc34853823"/>
      <w:r>
        <w:lastRenderedPageBreak/>
        <w:t>4. Написание статьи</w:t>
      </w:r>
      <w:bookmarkEnd w:id="10"/>
    </w:p>
    <w:p w:rsidR="00364B7B" w:rsidRPr="00364B7B" w:rsidRDefault="00364B7B" w:rsidP="00364B7B">
      <w:pPr>
        <w:pStyle w:val="a3"/>
        <w:spacing w:line="336" w:lineRule="auto"/>
      </w:pPr>
      <w:r w:rsidRPr="00364B7B">
        <w:t>Студенты имеют право на поощрительные баллы, за написание статьи и выступление на конференции (максимально 15 баллов)</w:t>
      </w:r>
      <w:r>
        <w:t>.</w:t>
      </w:r>
    </w:p>
    <w:p w:rsidR="00364B7B" w:rsidRPr="00364B7B" w:rsidRDefault="00364B7B" w:rsidP="00364B7B">
      <w:pPr>
        <w:pStyle w:val="a3"/>
        <w:spacing w:line="336" w:lineRule="auto"/>
      </w:pPr>
      <w:r w:rsidRPr="00364B7B">
        <w:rPr>
          <w:b/>
        </w:rPr>
        <w:t>Статья</w:t>
      </w:r>
      <w:r w:rsidRPr="00364B7B">
        <w:t xml:space="preserve"> – средство, позволяющее оценить умение обучающегося письменно излагать суть поставленной проблемы, самостоятельно проводить ее анализ с использованием знаний, умений и навыков, приобретаемых в рамках изучения предыдущих и данной дисциплины, делать выводы, обобщающие авторскую позицию по поставленной проблеме.</w:t>
      </w:r>
    </w:p>
    <w:p w:rsidR="00364B7B" w:rsidRPr="00364B7B" w:rsidRDefault="00364B7B" w:rsidP="00364B7B">
      <w:pPr>
        <w:pStyle w:val="a3"/>
        <w:spacing w:line="336" w:lineRule="auto"/>
      </w:pPr>
      <w:r w:rsidRPr="00364B7B">
        <w:t>Критерии оценки статьи</w:t>
      </w:r>
    </w:p>
    <w:p w:rsidR="00364B7B" w:rsidRPr="00364B7B" w:rsidRDefault="00364B7B" w:rsidP="00364B7B">
      <w:pPr>
        <w:pStyle w:val="a3"/>
        <w:spacing w:line="336" w:lineRule="auto"/>
      </w:pPr>
      <w:r w:rsidRPr="00364B7B">
        <w:rPr>
          <w:b/>
        </w:rPr>
        <w:t>15 баллов</w:t>
      </w:r>
      <w:r w:rsidRPr="00364B7B">
        <w:t>. Статья объемом не менее 4 страниц демонстрирует умение проведения самостоятельного актуального научно-практического исследования, правильно оформлена, содержит оригинальный анализ проблемы, подтвержденный статистическими и/или отчетными данными, графическим материалом. В ней рассмотрены возможные пути решения проблемы, сформулированы правильные выводы и предложения, отражающие авторскую точку зрения, доложена на конференции с соответствующей презентацией.</w:t>
      </w:r>
    </w:p>
    <w:p w:rsidR="00364B7B" w:rsidRPr="00364B7B" w:rsidRDefault="00364B7B" w:rsidP="00364B7B">
      <w:pPr>
        <w:pStyle w:val="a3"/>
        <w:spacing w:line="336" w:lineRule="auto"/>
      </w:pPr>
      <w:r w:rsidRPr="00364B7B">
        <w:rPr>
          <w:b/>
        </w:rPr>
        <w:t>10 баллов</w:t>
      </w:r>
      <w:r w:rsidRPr="00364B7B">
        <w:t>. Статья объемом не менее 3 страниц демонстрирует умение проведения самостоятельного актуального научно-практического исследования, правильно оформлена, содержит типовой анализ проблемы, подтвержденный статистическими и/или отчетными данными. В ней рассмотрены возможные пути решения проблемы, сформулированы правильные выводы и предложения.</w:t>
      </w:r>
    </w:p>
    <w:p w:rsidR="000F3E38" w:rsidRPr="00473390" w:rsidRDefault="00364B7B" w:rsidP="00364B7B">
      <w:pPr>
        <w:pStyle w:val="a3"/>
        <w:spacing w:line="336" w:lineRule="auto"/>
      </w:pPr>
      <w:r w:rsidRPr="00364B7B">
        <w:rPr>
          <w:b/>
        </w:rPr>
        <w:t>5 баллов.</w:t>
      </w:r>
      <w:r w:rsidRPr="00364B7B">
        <w:t xml:space="preserve"> Статья объемом не менее 2 страниц представлена в виде тезисов, демонстрирует умение проведения самостоятельного актуального научно-практического исследования, правильно оформлена, содержит анализ проблемы, подтвержденный отдельными статистическими и/или отчетными данными. В ней сформулированы правильные выводы и предложения.</w:t>
      </w:r>
    </w:p>
    <w:p w:rsidR="00AD0E4D" w:rsidRDefault="00AD0E4D" w:rsidP="00473390">
      <w:pPr>
        <w:pStyle w:val="3"/>
      </w:pPr>
      <w:bookmarkStart w:id="11" w:name="_Toc34853824"/>
      <w:r>
        <w:lastRenderedPageBreak/>
        <w:t>Приложение 1</w:t>
      </w:r>
      <w:bookmarkEnd w:id="11"/>
    </w:p>
    <w:p w:rsidR="00AD0E4D" w:rsidRDefault="00CC04F3" w:rsidP="00473390">
      <w:pPr>
        <w:pStyle w:val="4"/>
      </w:pPr>
      <w:r>
        <mc:AlternateContent>
          <mc:Choice Requires="wps">
            <w:drawing>
              <wp:anchor distT="0" distB="0" distL="114300" distR="114300" simplePos="0" relativeHeight="251654656" behindDoc="1" locked="1" layoutInCell="0" allowOverlap="0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760085" cy="8169275"/>
                <wp:effectExtent l="5080" t="6350" r="6985" b="63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8169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E4D" w:rsidRDefault="00AD0E4D" w:rsidP="00AD0E4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53.55pt;height:643.25pt;z-index:-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" o:allowincell="f" o:allowoverlap="f" filled="f" strokeweight=".5pt">
                <v:textbox inset="0,0,0,0">
                  <w:txbxContent>
                    <w:p w:rsidR="00AD0E4D" w:rsidRDefault="00AD0E4D" w:rsidP="00AD0E4D"/>
                  </w:txbxContent>
                </v:textbox>
                <w10:wrap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margin">
                  <wp:posOffset>-1905</wp:posOffset>
                </wp:positionH>
                <wp:positionV relativeFrom="margin">
                  <wp:posOffset>838200</wp:posOffset>
                </wp:positionV>
                <wp:extent cx="5760085" cy="1819910"/>
                <wp:effectExtent l="3175" t="0" r="0" b="3810"/>
                <wp:wrapTopAndBottom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81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CC2" w:rsidRPr="00152048" w:rsidRDefault="00C87CC2" w:rsidP="00C87CC2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  <w:r w:rsidRPr="00152048">
                              <w:rPr>
                                <w:szCs w:val="28"/>
                              </w:rPr>
                              <w:t>Федеральное государственное бюджетное образовательное учреждение</w:t>
                            </w:r>
                          </w:p>
                          <w:p w:rsidR="00C87CC2" w:rsidRPr="00152048" w:rsidRDefault="00C87CC2" w:rsidP="00C87CC2">
                            <w:pPr>
                              <w:tabs>
                                <w:tab w:val="left" w:pos="6840"/>
                              </w:tabs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  <w:r w:rsidRPr="00152048">
                              <w:rPr>
                                <w:bCs/>
                                <w:szCs w:val="28"/>
                              </w:rPr>
                              <w:t>высшего образования</w:t>
                            </w:r>
                          </w:p>
                          <w:p w:rsidR="00C87CC2" w:rsidRPr="00152048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  <w:r w:rsidRPr="00152048">
                              <w:rPr>
                                <w:bCs/>
                                <w:szCs w:val="28"/>
                              </w:rPr>
                              <w:t>«Ставропольский государственный аграрный университет»</w:t>
                            </w:r>
                          </w:p>
                          <w:p w:rsidR="00C87CC2" w:rsidRPr="00152048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</w:p>
                          <w:p w:rsidR="00C87CC2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</w:p>
                          <w:p w:rsidR="00C87CC2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</w:p>
                          <w:p w:rsidR="00C87CC2" w:rsidRPr="00152048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</w:p>
                          <w:p w:rsidR="00C87CC2" w:rsidRDefault="00C87CC2" w:rsidP="00EE3E8B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Кафедра </w:t>
                            </w:r>
                            <w:r w:rsidR="00364B7B">
                              <w:rPr>
                                <w:szCs w:val="28"/>
                              </w:rPr>
                              <w:t>кормления животных и общей биологии</w:t>
                            </w:r>
                          </w:p>
                          <w:p w:rsidR="00C87CC2" w:rsidRDefault="00C87CC2" w:rsidP="00C87CC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AD0E4D" w:rsidRPr="00C87CC2" w:rsidRDefault="00AD0E4D" w:rsidP="00C87CC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.15pt;margin-top:66pt;width:453.55pt;height:143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" stroked="f">
                <v:textbox inset="0,0,0,0">
                  <w:txbxContent>
                    <w:p w:rsidR="00C87CC2" w:rsidRPr="00152048" w:rsidRDefault="00C87CC2" w:rsidP="00C87CC2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  <w:r w:rsidRPr="00152048">
                        <w:rPr>
                          <w:szCs w:val="28"/>
                        </w:rPr>
                        <w:t>Федеральное государственное бюджетное образовательное учреждение</w:t>
                      </w:r>
                    </w:p>
                    <w:p w:rsidR="00C87CC2" w:rsidRPr="00152048" w:rsidRDefault="00C87CC2" w:rsidP="00C87CC2">
                      <w:pPr>
                        <w:tabs>
                          <w:tab w:val="left" w:pos="6840"/>
                        </w:tabs>
                        <w:jc w:val="center"/>
                        <w:rPr>
                          <w:bCs/>
                          <w:szCs w:val="28"/>
                        </w:rPr>
                      </w:pPr>
                      <w:r w:rsidRPr="00152048">
                        <w:rPr>
                          <w:bCs/>
                          <w:szCs w:val="28"/>
                        </w:rPr>
                        <w:t>высшего образования</w:t>
                      </w:r>
                    </w:p>
                    <w:p w:rsidR="00C87CC2" w:rsidRPr="00152048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  <w:r w:rsidRPr="00152048">
                        <w:rPr>
                          <w:bCs/>
                          <w:szCs w:val="28"/>
                        </w:rPr>
                        <w:t>«Ставропольский государственный аграрный университет»</w:t>
                      </w:r>
                    </w:p>
                    <w:p w:rsidR="00C87CC2" w:rsidRPr="00152048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</w:p>
                    <w:p w:rsidR="00C87CC2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</w:p>
                    <w:p w:rsidR="00C87CC2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</w:p>
                    <w:p w:rsidR="00C87CC2" w:rsidRPr="00152048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</w:p>
                    <w:p w:rsidR="00C87CC2" w:rsidRDefault="00C87CC2" w:rsidP="00EE3E8B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Кафедра </w:t>
                      </w:r>
                      <w:r w:rsidR="00364B7B">
                        <w:rPr>
                          <w:szCs w:val="28"/>
                        </w:rPr>
                        <w:t>кормления животных и общей биологии</w:t>
                      </w:r>
                    </w:p>
                    <w:p w:rsidR="00C87CC2" w:rsidRDefault="00C87CC2" w:rsidP="00C87CC2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AD0E4D" w:rsidRPr="00C87CC2" w:rsidRDefault="00AD0E4D" w:rsidP="00C87CC2"/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margin">
                  <wp:posOffset>38100</wp:posOffset>
                </wp:positionH>
                <wp:positionV relativeFrom="margin">
                  <wp:posOffset>8552180</wp:posOffset>
                </wp:positionV>
                <wp:extent cx="5683250" cy="264160"/>
                <wp:effectExtent l="0" t="381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E4D" w:rsidRDefault="00C87CC2" w:rsidP="00AD0E4D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  <w:r>
                              <w:rPr>
                                <w:spacing w:val="60"/>
                              </w:rPr>
                              <w:t>Ставрополь</w:t>
                            </w:r>
                            <w:r w:rsidR="00444FC1">
                              <w:rPr>
                                <w:spacing w:val="60"/>
                              </w:rPr>
                              <w:t>,</w:t>
                            </w:r>
                            <w:r w:rsidR="00F56D45">
                              <w:rPr>
                                <w:spacing w:val="60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pt;margin-top:673.4pt;width:447.5pt;height:20.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" stroked="f">
                <v:textbox inset="0,0,0,0">
                  <w:txbxContent>
                    <w:p w:rsidR="00AD0E4D" w:rsidRDefault="00C87CC2" w:rsidP="00AD0E4D">
                      <w:pPr>
                        <w:jc w:val="center"/>
                        <w:rPr>
                          <w:spacing w:val="60"/>
                        </w:rPr>
                      </w:pPr>
                      <w:r>
                        <w:rPr>
                          <w:spacing w:val="60"/>
                        </w:rPr>
                        <w:t>Ставрополь</w:t>
                      </w:r>
                      <w:r w:rsidR="00444FC1">
                        <w:rPr>
                          <w:spacing w:val="60"/>
                        </w:rPr>
                        <w:t>,</w:t>
                      </w:r>
                      <w:r w:rsidR="00F56D45">
                        <w:rPr>
                          <w:spacing w:val="60"/>
                        </w:rPr>
                        <w:t xml:space="preserve"> 2020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margin">
                  <wp:posOffset>38100</wp:posOffset>
                </wp:positionH>
                <wp:positionV relativeFrom="margin">
                  <wp:posOffset>6546850</wp:posOffset>
                </wp:positionV>
                <wp:extent cx="5720080" cy="204470"/>
                <wp:effectExtent l="0" t="0" r="0" b="0"/>
                <wp:wrapTopAndBottom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E4D" w:rsidRDefault="00AD0E4D" w:rsidP="00C87CC2">
                            <w:pPr>
                              <w:tabs>
                                <w:tab w:val="left" w:pos="4395"/>
                              </w:tabs>
                              <w:ind w:left="2835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>Проверил: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="00C87CC2">
                              <w:t>доцент Пономарёва М.Е.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pt;margin-top:515.5pt;width:450.4pt;height:16.1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" stroked="f">
                <v:textbox inset="0,0,0,0">
                  <w:txbxContent>
                    <w:p w:rsidR="00AD0E4D" w:rsidRDefault="00AD0E4D" w:rsidP="00C87CC2">
                      <w:pPr>
                        <w:tabs>
                          <w:tab w:val="left" w:pos="4395"/>
                        </w:tabs>
                        <w:ind w:left="2835"/>
                        <w:jc w:val="both"/>
                      </w:pPr>
                      <w:r>
                        <w:rPr>
                          <w:u w:val="single"/>
                        </w:rPr>
                        <w:t>Проверил:</w:t>
                      </w:r>
                      <w:r>
                        <w:t xml:space="preserve"> </w:t>
                      </w:r>
                      <w:r>
                        <w:tab/>
                      </w:r>
                      <w:r w:rsidR="00C87CC2">
                        <w:t>доцент Пономарёва М.Е.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margin">
                  <wp:posOffset>38100</wp:posOffset>
                </wp:positionH>
                <wp:positionV relativeFrom="margin">
                  <wp:posOffset>5368290</wp:posOffset>
                </wp:positionV>
                <wp:extent cx="5683250" cy="1050290"/>
                <wp:effectExtent l="0" t="127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E4D" w:rsidRDefault="00AD0E4D" w:rsidP="00AD0E4D">
                            <w:pPr>
                              <w:ind w:left="4395" w:hanging="1559"/>
                            </w:pPr>
                            <w:r>
                              <w:rPr>
                                <w:u w:val="single"/>
                              </w:rPr>
                              <w:t>Выполнил:</w:t>
                            </w:r>
                            <w:r>
                              <w:tab/>
                              <w:t xml:space="preserve">студент 1 курса </w:t>
                            </w:r>
                            <w:r w:rsidR="00270C6A">
                              <w:t>2</w:t>
                            </w:r>
                            <w:r>
                              <w:t xml:space="preserve"> группы факультета технологического менеджмента</w:t>
                            </w:r>
                          </w:p>
                          <w:p w:rsidR="00AD0E4D" w:rsidRDefault="00AD0E4D" w:rsidP="00AD0E4D">
                            <w:pPr>
                              <w:tabs>
                                <w:tab w:val="left" w:pos="4395"/>
                              </w:tabs>
                              <w:ind w:left="4395" w:hanging="1559"/>
                            </w:pPr>
                            <w:r>
                              <w:tab/>
                              <w:t>Иванов И.И.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pt;margin-top:422.7pt;width:447.5pt;height:82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" stroked="f">
                <v:textbox inset="0,0,0,0">
                  <w:txbxContent>
                    <w:p w:rsidR="00AD0E4D" w:rsidRDefault="00AD0E4D" w:rsidP="00AD0E4D">
                      <w:pPr>
                        <w:ind w:left="4395" w:hanging="1559"/>
                      </w:pPr>
                      <w:r>
                        <w:rPr>
                          <w:u w:val="single"/>
                        </w:rPr>
                        <w:t>Выполнил:</w:t>
                      </w:r>
                      <w:r>
                        <w:tab/>
                        <w:t xml:space="preserve">студент 1 курса </w:t>
                      </w:r>
                      <w:r w:rsidR="00270C6A">
                        <w:t>2</w:t>
                      </w:r>
                      <w:r>
                        <w:t xml:space="preserve"> группы факультета технологического менеджмента</w:t>
                      </w:r>
                    </w:p>
                    <w:p w:rsidR="00AD0E4D" w:rsidRDefault="00AD0E4D" w:rsidP="00AD0E4D">
                      <w:pPr>
                        <w:tabs>
                          <w:tab w:val="left" w:pos="4395"/>
                        </w:tabs>
                        <w:ind w:left="4395" w:hanging="1559"/>
                      </w:pPr>
                      <w:r>
                        <w:tab/>
                        <w:t>Иванов И.И.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680" behindDoc="0" locked="1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4253865</wp:posOffset>
                </wp:positionV>
                <wp:extent cx="5414645" cy="950595"/>
                <wp:effectExtent l="0" t="1270" r="0" b="63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251" w:rsidRPr="009C4251" w:rsidRDefault="00AD0E4D" w:rsidP="00DD26C5">
                            <w:pPr>
                              <w:tabs>
                                <w:tab w:val="left" w:pos="1560"/>
                              </w:tabs>
                              <w:ind w:left="1560" w:hanging="1560"/>
                              <w:rPr>
                                <w:caps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На тему: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 w:rsidR="00DD26C5">
                              <w:rPr>
                                <w:caps/>
                                <w:sz w:val="32"/>
                              </w:rPr>
                              <w:t>Простейшие – Возбудители заболеваний человека и животных</w:t>
                            </w:r>
                          </w:p>
                          <w:p w:rsidR="00AD0E4D" w:rsidRDefault="00AD0E4D" w:rsidP="00AD0E4D">
                            <w:pPr>
                              <w:tabs>
                                <w:tab w:val="left" w:pos="1560"/>
                              </w:tabs>
                              <w:ind w:left="1560" w:hanging="1418"/>
                              <w:rPr>
                                <w:caps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0;margin-top:334.95pt;width:426.35pt;height:74.8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" o:allowincell="f" stroked="f">
                <v:textbox inset="0,0,0,0">
                  <w:txbxContent>
                    <w:p w:rsidR="009C4251" w:rsidRPr="009C4251" w:rsidRDefault="00AD0E4D" w:rsidP="00DD26C5">
                      <w:pPr>
                        <w:tabs>
                          <w:tab w:val="left" w:pos="1560"/>
                        </w:tabs>
                        <w:ind w:left="1560" w:hanging="1560"/>
                        <w:rPr>
                          <w:caps/>
                          <w:sz w:val="32"/>
                        </w:rPr>
                      </w:pPr>
                      <w:r>
                        <w:rPr>
                          <w:sz w:val="32"/>
                        </w:rPr>
                        <w:t>На тему:</w:t>
                      </w:r>
                      <w:r>
                        <w:rPr>
                          <w:sz w:val="32"/>
                        </w:rPr>
                        <w:tab/>
                      </w:r>
                      <w:r w:rsidR="00DD26C5">
                        <w:rPr>
                          <w:caps/>
                          <w:sz w:val="32"/>
                        </w:rPr>
                        <w:t>Простейшие – Возбудители заболеваний человека и животных</w:t>
                      </w:r>
                    </w:p>
                    <w:p w:rsidR="00AD0E4D" w:rsidRDefault="00AD0E4D" w:rsidP="00AD0E4D">
                      <w:pPr>
                        <w:tabs>
                          <w:tab w:val="left" w:pos="1560"/>
                        </w:tabs>
                        <w:ind w:left="1560" w:hanging="1418"/>
                        <w:rPr>
                          <w:caps/>
                          <w:sz w:val="32"/>
                        </w:rPr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1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3384550</wp:posOffset>
                </wp:positionV>
                <wp:extent cx="5758180" cy="321310"/>
                <wp:effectExtent l="0" t="1905" r="0" b="635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E4D" w:rsidRDefault="00AD0E4D" w:rsidP="00AD0E4D">
                            <w:pPr>
                              <w:jc w:val="center"/>
                              <w:rPr>
                                <w:caps/>
                                <w:sz w:val="44"/>
                              </w:rPr>
                            </w:pPr>
                            <w:r>
                              <w:rPr>
                                <w:caps/>
                                <w:sz w:val="44"/>
                              </w:rPr>
                              <w:t>Реферат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0;margin-top:266.5pt;width:453.4pt;height:25.3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" o:allowincell="f" stroked="f">
                <v:textbox inset="0,0,0,0">
                  <w:txbxContent>
                    <w:p w:rsidR="00AD0E4D" w:rsidRDefault="00AD0E4D" w:rsidP="00AD0E4D">
                      <w:pPr>
                        <w:jc w:val="center"/>
                        <w:rPr>
                          <w:caps/>
                          <w:sz w:val="44"/>
                        </w:rPr>
                      </w:pPr>
                      <w:r>
                        <w:rPr>
                          <w:caps/>
                          <w:sz w:val="44"/>
                        </w:rPr>
                        <w:t>Реферат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AD0E4D">
        <w:t>Пример оформления обложки реферата</w:t>
      </w:r>
    </w:p>
    <w:p w:rsidR="00AD0E4D" w:rsidRDefault="00AD0E4D" w:rsidP="00473390">
      <w:pPr>
        <w:pStyle w:val="3"/>
      </w:pPr>
      <w:bookmarkStart w:id="12" w:name="_Toc34853825"/>
      <w:r>
        <w:lastRenderedPageBreak/>
        <w:t>Приложение 2</w:t>
      </w:r>
      <w:bookmarkEnd w:id="12"/>
    </w:p>
    <w:p w:rsidR="00AD0E4D" w:rsidRDefault="00AD0E4D" w:rsidP="00473390">
      <w:pPr>
        <w:pStyle w:val="4"/>
      </w:pPr>
      <w:r>
        <w:t xml:space="preserve">Темы рефератов по </w:t>
      </w:r>
      <w:r w:rsidR="00134599">
        <w:t>зо</w:t>
      </w:r>
      <w:r w:rsidR="00831F6F">
        <w:t>ологии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Простейшие – возбудители заболеваний человека и животных.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Типы губок и кишечнополостных.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Сосальщики – возбудители болезней человека и животных.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Ленточные черви – паразиты человека и животных.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Круглые черви – паразиты человека и животных.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Фитонематоды.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Дождевой червь и другие почвенные олигохеты.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Низшие раки (подклассы жаброногие и максиллоподы).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Раки, служащие кормом для рыбы.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Подкласс высшие ракообразные.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Отряд пауки.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Клещи – паразиты человека и животных, переносчики возбудителей болезней.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Клещи – паразиты растений, вредители продовольственных запасов.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sz w:val="27"/>
          <w:szCs w:val="27"/>
        </w:rPr>
      </w:pPr>
      <w:r w:rsidRPr="00635C28">
        <w:rPr>
          <w:color w:val="000000"/>
          <w:sz w:val="27"/>
          <w:szCs w:val="27"/>
        </w:rPr>
        <w:t>Подотряд акариформные клещи.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sz w:val="27"/>
          <w:szCs w:val="27"/>
        </w:rPr>
      </w:pPr>
      <w:r w:rsidRPr="00635C28">
        <w:rPr>
          <w:color w:val="000000"/>
          <w:sz w:val="27"/>
          <w:szCs w:val="27"/>
        </w:rPr>
        <w:t>Подотряд паразитиформные клещи.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sz w:val="27"/>
          <w:szCs w:val="27"/>
        </w:rPr>
      </w:pPr>
      <w:r w:rsidRPr="00635C28">
        <w:rPr>
          <w:color w:val="000000"/>
          <w:sz w:val="27"/>
          <w:szCs w:val="27"/>
        </w:rPr>
        <w:t>Кровососущие двукрылые насекомые.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Полезные насекомые.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Насекомые – вредители растениеводства.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Отряды вши, пухоеды, власоеды, блохи.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Отряды жесткокрылые (жуки) и полужесткокрылые (клопы).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Отряды прямокрылые и перепончатокрылые.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Отряд чешуекрылые (бабочки)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Оводы.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Моллюски брюхоногие.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Промысловые рыбы пресных вод.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Осетровые и лососевые рыбы.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Бесхвостые амфибии.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tabs>
          <w:tab w:val="clear" w:pos="360"/>
          <w:tab w:val="left" w:pos="336"/>
        </w:tabs>
        <w:spacing w:line="228" w:lineRule="auto"/>
        <w:jc w:val="both"/>
        <w:rPr>
          <w:sz w:val="27"/>
          <w:szCs w:val="27"/>
        </w:rPr>
      </w:pPr>
      <w:r w:rsidRPr="00635C28">
        <w:rPr>
          <w:color w:val="000000"/>
          <w:sz w:val="27"/>
          <w:szCs w:val="27"/>
        </w:rPr>
        <w:t>Ядовитые змеи,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tabs>
          <w:tab w:val="clear" w:pos="360"/>
          <w:tab w:val="left" w:pos="336"/>
        </w:tabs>
        <w:spacing w:line="228" w:lineRule="auto"/>
        <w:jc w:val="both"/>
        <w:rPr>
          <w:sz w:val="27"/>
          <w:szCs w:val="27"/>
        </w:rPr>
      </w:pPr>
      <w:r w:rsidRPr="00635C28">
        <w:rPr>
          <w:color w:val="000000"/>
          <w:sz w:val="27"/>
          <w:szCs w:val="27"/>
        </w:rPr>
        <w:t>Отряд ящерицы.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Птицы: отряды гусеобразные и куриные.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Птицы: отряд воробьиные.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Птицы: отряды хищные и совообразные.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Млекопитающие: отряды грызуны и зайцеобразные.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Млекопитающие: отряды насекомоядные и рукокрылые.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pacing w:val="-4"/>
          <w:sz w:val="27"/>
          <w:szCs w:val="27"/>
        </w:rPr>
      </w:pPr>
      <w:r w:rsidRPr="00635C28">
        <w:rPr>
          <w:color w:val="000000"/>
          <w:spacing w:val="-4"/>
          <w:sz w:val="27"/>
          <w:szCs w:val="27"/>
        </w:rPr>
        <w:t>Млекопитающие: отряды парнокопытные (жвачные и нежвачные).</w:t>
      </w:r>
    </w:p>
    <w:p w:rsidR="00EE3E8B" w:rsidRPr="00DD26C5" w:rsidRDefault="00DD26C5" w:rsidP="00EE3E8B">
      <w:pPr>
        <w:widowControl w:val="0"/>
        <w:numPr>
          <w:ilvl w:val="0"/>
          <w:numId w:val="28"/>
        </w:numPr>
        <w:shd w:val="clear" w:color="auto" w:fill="FFFFFF"/>
        <w:spacing w:line="228" w:lineRule="auto"/>
        <w:ind w:left="567" w:hanging="567"/>
        <w:jc w:val="both"/>
        <w:rPr>
          <w:noProof w:val="0"/>
          <w:szCs w:val="28"/>
        </w:rPr>
      </w:pPr>
      <w:r w:rsidRPr="00DD26C5">
        <w:rPr>
          <w:color w:val="000000"/>
          <w:sz w:val="27"/>
          <w:szCs w:val="27"/>
        </w:rPr>
        <w:t>Пушные звери – объекты промысла и звероводства.</w:t>
      </w:r>
    </w:p>
    <w:p w:rsidR="00AD0E4D" w:rsidRDefault="00AD0E4D" w:rsidP="00EE3E8B">
      <w:pPr>
        <w:pStyle w:val="3"/>
      </w:pPr>
      <w:bookmarkStart w:id="13" w:name="_Toc34853826"/>
      <w:r>
        <w:lastRenderedPageBreak/>
        <w:t>Приложение 3</w:t>
      </w:r>
      <w:bookmarkEnd w:id="13"/>
    </w:p>
    <w:p w:rsidR="00AD0E4D" w:rsidRDefault="00AD0E4D" w:rsidP="00473390">
      <w:pPr>
        <w:pStyle w:val="4"/>
      </w:pPr>
      <w:r>
        <w:t>Список литературы, рекомендуемой для написания рефератов по </w:t>
      </w:r>
      <w:r w:rsidR="00134599">
        <w:t>зо</w:t>
      </w:r>
      <w:r w:rsidR="00831F6F">
        <w:t>ологии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Акимушкин, И.И. Мир животных. Рассказы о насекомых // И.И. Акимушкин. – М.: Молодая гвардия, 1975. – 240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Астанин, Л.П. Охрана природы // Л.П. Астанин, К.Н. Благосклонов. – М.: Колос, 1984. – 239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Банников, А.Г. Охрана природы // А.Г. Банников, А.К. Рустамов, А.А. Вакулин. – М.: Агропромиздат, 1985. – 287 с.</w:t>
      </w:r>
    </w:p>
    <w:p w:rsidR="000A0669" w:rsidRDefault="000A0669" w:rsidP="00AD0E4D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Биологический энциклопедический словарь // Гл. ред. М.С. Гиляров. – М.: Сов. энциклопедия, 1989. – 864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Герань, И. Удивительнее животные. О позвоночных // И. Герань. – М.: Мир, 1986. – 207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Гинецинская. Т.А. Трематоды, их жизненные циклы, биология и эволюция // Т.А. Гинецинская. – Л.: Наука, 1968. – 411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Даревский, И.С. Редкие и исчезающие животные. Земноводные и пресмыкающиеся // И.С. Даревский, Н.Л. Орлов – М.: Высшая школа, 1988. – 463 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Денков, В. На грани жизни // В. Денков. – Пер. с болг. И.М. Сабуржвой. – М.: Знание, 1988. – 192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Догель, В.А. Зоология беспозвоночных // В.А. Догель. – М.: Высшая школа, 1981. – 560 с.</w:t>
      </w:r>
    </w:p>
    <w:p w:rsidR="000A0669" w:rsidRPr="009C4251" w:rsidRDefault="000A0669" w:rsidP="009C4251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 w:rsidRPr="009C4251">
        <w:rPr>
          <w:color w:val="000000"/>
        </w:rPr>
        <w:t>Еськов К.Ю. Удивительная палеонтология. История Земли и жизни на ней / К.Ю. Еськов. – М.: ЭНАС, 2008. –312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Жизнь животных. Т. 1. Простейшие, губки, кишечнополостные, гребневики, плоские, круглые и кольчатые черви. М.: Просвещение, 1987. – 448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Жизнь животных. Т. 2. Моллюски, иглокожие, членистоногие, ра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образ</w:t>
      </w:r>
      <w:r>
        <w:rPr>
          <w:color w:val="000000"/>
        </w:rPr>
        <w:softHyphen/>
        <w:t>ные, полухордовые, хордовые. – М.: Просвещение, 1988. – 447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Жизнь животных. Т. 3. Членистоногие: хелицеровые, трахейно</w:t>
      </w:r>
      <w:r>
        <w:rPr>
          <w:color w:val="000000"/>
        </w:rPr>
        <w:softHyphen/>
        <w:t>ды</w:t>
      </w:r>
      <w:r>
        <w:rPr>
          <w:color w:val="000000"/>
        </w:rPr>
        <w:softHyphen/>
        <w:t>шащие. М.: Просвещение, 1984. – 463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Жизнь животных. Т. 4. Ланцетники, круглоротые, хрящевые рыбы, костные рыбы. – М.: Просвещение, 1983. – 575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Жизнь животных. Т. 5. Земноводные, пресмыкающиеся. – М.: Просвещение, 1985. – 339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Жизнь животных. Т. 6. Птицы. – М.: Просвещение, 1986. – 527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Жизнь животных. Т. 7. Млекопитающие. – М.: Просвещение, 1989. – 558 с.</w:t>
      </w:r>
    </w:p>
    <w:p w:rsidR="000A0669" w:rsidRDefault="000A0669" w:rsidP="00AD0E4D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spacing w:val="-8"/>
        </w:rPr>
      </w:pPr>
      <w:r>
        <w:rPr>
          <w:color w:val="000000"/>
          <w:spacing w:val="-8"/>
        </w:rPr>
        <w:t>Заповедники СССР. Заповедники Кавказа. – М.: Мысль, 1990. – 365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Злотин, А.З. Насекомые – друзья и враги человека // А.З. Злотин. – Киев: Урожай, 1987. – 214 с.</w:t>
      </w:r>
    </w:p>
    <w:p w:rsidR="000A0669" w:rsidRPr="009C4251" w:rsidRDefault="000A0669" w:rsidP="009C4251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 w:rsidRPr="009C4251">
        <w:rPr>
          <w:color w:val="000000"/>
        </w:rPr>
        <w:t xml:space="preserve">Иорданский Н.Н. Эволюция жизни / Н.Н. Иорданский. – М.: Академия, </w:t>
      </w:r>
      <w:r w:rsidRPr="009C4251">
        <w:rPr>
          <w:color w:val="000000"/>
        </w:rPr>
        <w:lastRenderedPageBreak/>
        <w:t>2001. – 425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Кобышев, Н.М. География животных с основами зоологии // Н.М. Ко</w:t>
      </w:r>
      <w:r>
        <w:rPr>
          <w:color w:val="000000"/>
        </w:rPr>
        <w:softHyphen/>
        <w:t>бы</w:t>
      </w:r>
      <w:r>
        <w:rPr>
          <w:color w:val="000000"/>
        </w:rPr>
        <w:softHyphen/>
        <w:t>шев, Б.С. Кубанцев. – M.: Просвещение, 1988. – 192 с.</w:t>
      </w:r>
    </w:p>
    <w:p w:rsidR="000A0669" w:rsidRPr="00035336" w:rsidRDefault="000A0669" w:rsidP="00035336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Константинов В.М. Зоология позвоночных: Учебник для вузов / В.М. Константинов, С.П. Наумов, С.П. Шаталов. – 3-е изд., перераб. – М.: Издательский центр «Академия», 2004. – 464 с.</w:t>
      </w:r>
    </w:p>
    <w:p w:rsidR="000A0669" w:rsidRDefault="000A0669" w:rsidP="00AD0E4D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Натали, В.Ф. Зоология беспозвоночных // В.Ф. Натали. – М.: Учпедгиз, 1963. – 552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О состоянии и мерах по дальнейшему улучшению охраны окружающей среды // Ставропольская правда, 1988. – 25 августа.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Одум, Ю.П. Экология. Т. 1 // Ю.П. Одум. – М.: Мир, 1986. – 426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Одум, Ю.П. Экология. Т. 2 // Ю.П. Одум. – М.: Мир, 1986. – 376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Орлов, Б.Н. Зоотоксикология. Ядовитые животные и их яды // Б.Н. Орлов, Д.Б. Гелашвили. – М.: Высшая школа, 1985. – 280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Паразитология и инвазионные болезни сельскохозяйственных</w:t>
      </w:r>
      <w:r>
        <w:t xml:space="preserve"> </w:t>
      </w:r>
      <w:r>
        <w:rPr>
          <w:color w:val="000000"/>
        </w:rPr>
        <w:t>животных // К.И. Абуладзе, Н.В. Демидов, Л.А. Непоклонов и др: Под ред. К.И. Абуладзе. – М.: Агропромиздат, 1990. – 464 с.</w:t>
      </w:r>
    </w:p>
    <w:p w:rsidR="000A0669" w:rsidRDefault="000A0669" w:rsidP="000A0669">
      <w:pPr>
        <w:pStyle w:val="a3"/>
        <w:numPr>
          <w:ilvl w:val="0"/>
          <w:numId w:val="23"/>
        </w:numPr>
        <w:shd w:val="clear" w:color="auto" w:fill="FFFFFF"/>
        <w:tabs>
          <w:tab w:val="clear" w:pos="0"/>
        </w:tabs>
        <w:spacing w:line="240" w:lineRule="auto"/>
      </w:pPr>
      <w:r>
        <w:t>Перель, Т.С. Дождевые черви – редкие животные? // Природа, 1985. – №7. – С. 24-27.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Серавин, Л.Н. Простейшие. Что это такое? // Л.Н. Серавин. – Л.: Наука, 1984. – 174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Сосновский, И.П. Редкие и исчезающие животные // И.П. Сосновский. – М.: Лесная промышленность, 1987. – 366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Тропические болезни. Учебник. Под ред. Е.П. Шуваловой. – М.: Медицина, 1989. – 496 с. (о болезнях, вызываемых простейшими и червями).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Хадорн, Э. Общая зоология. Пер. с нем. // Э. Хадорн, P. Вeнep. – М.: Мир,</w:t>
      </w:r>
      <w:r>
        <w:t xml:space="preserve"> </w:t>
      </w:r>
      <w:r>
        <w:rPr>
          <w:color w:val="000000"/>
        </w:rPr>
        <w:t>1989. – 528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Харченко, В. Жабы // Химия и жизнь, 1981. – №6, – С. 48.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Хаусман, К. Протозоология. Пер. с нем. // К. Хаусман. – М.: Мир, 1988. –З36 с. (строение, физиология, поведение и экология простейших).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Хлебович, В.В. Агрозоология // В.В. Хлебович. – М.: Агропромиздат, 1991. – 172 с.</w:t>
      </w:r>
    </w:p>
    <w:p w:rsidR="000A0669" w:rsidRPr="00035336" w:rsidRDefault="000A0669" w:rsidP="00035336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 w:rsidRPr="00035336">
        <w:rPr>
          <w:color w:val="000000"/>
        </w:rPr>
        <w:t>Шарова, И.Х. Зоология беспозвоночных / И.Х. Шарова.</w:t>
      </w:r>
      <w:r>
        <w:rPr>
          <w:color w:val="000000"/>
        </w:rPr>
        <w:t xml:space="preserve"> – </w:t>
      </w:r>
      <w:r w:rsidRPr="00035336">
        <w:rPr>
          <w:color w:val="000000"/>
        </w:rPr>
        <w:t>М.: Владос, 2004.</w:t>
      </w:r>
      <w:r>
        <w:rPr>
          <w:color w:val="000000"/>
        </w:rPr>
        <w:t xml:space="preserve"> – </w:t>
      </w:r>
      <w:r w:rsidRPr="00035336">
        <w:rPr>
          <w:color w:val="000000"/>
        </w:rPr>
        <w:t>591 с.</w:t>
      </w:r>
    </w:p>
    <w:p w:rsidR="000A0669" w:rsidRPr="00035336" w:rsidRDefault="000A0669" w:rsidP="00035336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 w:rsidRPr="00035336">
        <w:rPr>
          <w:color w:val="000000"/>
        </w:rPr>
        <w:t xml:space="preserve">Яблоков А.В., Юсуфов А.Г. Эволюционное учение. Учебное пособие для студентов университетов – 3-е изд. перераб. и доп. – М.: Высш. школа, 2006 – 343 с. </w:t>
      </w:r>
    </w:p>
    <w:p w:rsidR="00035336" w:rsidRDefault="00035336" w:rsidP="004404BE">
      <w:pPr>
        <w:pStyle w:val="4"/>
      </w:pPr>
      <w:r>
        <w:t>Б</w:t>
      </w:r>
      <w:r w:rsidRPr="00D51DB2">
        <w:t>азы данных, информационно-справочные и поисковые системы</w:t>
      </w:r>
    </w:p>
    <w:p w:rsidR="000A0669" w:rsidRPr="000A0669" w:rsidRDefault="000A0669" w:rsidP="004404BE">
      <w:pPr>
        <w:keepNext/>
        <w:numPr>
          <w:ilvl w:val="0"/>
          <w:numId w:val="26"/>
        </w:numPr>
        <w:tabs>
          <w:tab w:val="clear" w:pos="720"/>
        </w:tabs>
        <w:ind w:left="567" w:hanging="567"/>
      </w:pPr>
      <w:r w:rsidRPr="000A0669">
        <w:t xml:space="preserve">В мире животных – официальный сайт передачи </w:t>
      </w:r>
      <w:hyperlink r:id="rId9" w:history="1">
        <w:r w:rsidRPr="000A0669">
          <w:rPr>
            <w:rStyle w:val="ab"/>
          </w:rPr>
          <w:t>http://www.worldofanimals.ru/</w:t>
        </w:r>
      </w:hyperlink>
    </w:p>
    <w:p w:rsidR="000A0669" w:rsidRPr="000A0669" w:rsidRDefault="000A0669" w:rsidP="000A0669">
      <w:pPr>
        <w:numPr>
          <w:ilvl w:val="0"/>
          <w:numId w:val="26"/>
        </w:numPr>
        <w:tabs>
          <w:tab w:val="clear" w:pos="720"/>
        </w:tabs>
        <w:ind w:left="567" w:hanging="567"/>
      </w:pPr>
      <w:r w:rsidRPr="000A0669">
        <w:t xml:space="preserve">Век млекопитающих </w:t>
      </w:r>
      <w:hyperlink r:id="rId10" w:history="1">
        <w:r w:rsidRPr="000A0669">
          <w:rPr>
            <w:rStyle w:val="ab"/>
          </w:rPr>
          <w:t>http://age-of-mammals.ucoz.ru/</w:t>
        </w:r>
      </w:hyperlink>
    </w:p>
    <w:p w:rsidR="000A0669" w:rsidRDefault="000A0669" w:rsidP="000E2600">
      <w:pPr>
        <w:numPr>
          <w:ilvl w:val="0"/>
          <w:numId w:val="26"/>
        </w:numPr>
        <w:tabs>
          <w:tab w:val="clear" w:pos="720"/>
        </w:tabs>
        <w:ind w:left="567" w:hanging="567"/>
      </w:pPr>
      <w:r>
        <w:lastRenderedPageBreak/>
        <w:t xml:space="preserve">Википедия (электронный ресурс) – </w:t>
      </w:r>
      <w:hyperlink r:id="rId11" w:history="1">
        <w:r w:rsidRPr="00F76D4F">
          <w:rPr>
            <w:rStyle w:val="ab"/>
            <w:lang w:val="en-US"/>
          </w:rPr>
          <w:t>http</w:t>
        </w:r>
        <w:r w:rsidRPr="00F76D4F">
          <w:rPr>
            <w:rStyle w:val="ab"/>
          </w:rPr>
          <w:t>://</w:t>
        </w:r>
        <w:r w:rsidRPr="00F76D4F">
          <w:rPr>
            <w:rStyle w:val="ab"/>
            <w:lang w:val="en-US"/>
          </w:rPr>
          <w:t>ru</w:t>
        </w:r>
        <w:r w:rsidRPr="00F76D4F">
          <w:rPr>
            <w:rStyle w:val="ab"/>
          </w:rPr>
          <w:t>.</w:t>
        </w:r>
        <w:r w:rsidRPr="00F76D4F">
          <w:rPr>
            <w:rStyle w:val="ab"/>
            <w:lang w:val="en-US"/>
          </w:rPr>
          <w:t>wikipedia</w:t>
        </w:r>
        <w:r w:rsidRPr="00F76D4F">
          <w:rPr>
            <w:rStyle w:val="ab"/>
          </w:rPr>
          <w:t>.</w:t>
        </w:r>
        <w:r w:rsidRPr="00F76D4F">
          <w:rPr>
            <w:rStyle w:val="ab"/>
            <w:lang w:val="en-US"/>
          </w:rPr>
          <w:t>org</w:t>
        </w:r>
      </w:hyperlink>
    </w:p>
    <w:p w:rsidR="000A0669" w:rsidRDefault="000A0669" w:rsidP="00035336">
      <w:pPr>
        <w:numPr>
          <w:ilvl w:val="0"/>
          <w:numId w:val="26"/>
        </w:numPr>
        <w:tabs>
          <w:tab w:val="clear" w:pos="720"/>
        </w:tabs>
        <w:ind w:left="567" w:hanging="567"/>
      </w:pPr>
      <w:r>
        <w:t xml:space="preserve">Журнал экология </w:t>
      </w:r>
      <w:hyperlink r:id="rId12" w:history="1">
        <w:r w:rsidRPr="00F76D4F">
          <w:rPr>
            <w:rStyle w:val="ab"/>
          </w:rPr>
          <w:t>http://ipae.uran.ru/ecomag</w:t>
        </w:r>
      </w:hyperlink>
    </w:p>
    <w:p w:rsidR="000A0669" w:rsidRPr="000A0669" w:rsidRDefault="000A0669" w:rsidP="000A0669">
      <w:pPr>
        <w:numPr>
          <w:ilvl w:val="0"/>
          <w:numId w:val="26"/>
        </w:numPr>
        <w:tabs>
          <w:tab w:val="clear" w:pos="720"/>
        </w:tabs>
        <w:ind w:left="567" w:hanging="567"/>
      </w:pPr>
      <w:r w:rsidRPr="000A0669">
        <w:t xml:space="preserve">Зоологический форум </w:t>
      </w:r>
      <w:hyperlink r:id="rId13" w:history="1">
        <w:r w:rsidRPr="000A0669">
          <w:rPr>
            <w:rStyle w:val="ab"/>
          </w:rPr>
          <w:t>http://forum.zoologist.ru/index.php</w:t>
        </w:r>
      </w:hyperlink>
    </w:p>
    <w:p w:rsidR="000A0669" w:rsidRPr="000A0669" w:rsidRDefault="000A0669" w:rsidP="000A0669">
      <w:pPr>
        <w:numPr>
          <w:ilvl w:val="0"/>
          <w:numId w:val="26"/>
        </w:numPr>
        <w:tabs>
          <w:tab w:val="clear" w:pos="720"/>
        </w:tabs>
        <w:ind w:left="567" w:hanging="567"/>
      </w:pPr>
      <w:r w:rsidRPr="000A0669">
        <w:t xml:space="preserve">Книги по флоре и фауне </w:t>
      </w:r>
      <w:hyperlink r:id="rId14" w:history="1">
        <w:r w:rsidRPr="000A0669">
          <w:rPr>
            <w:rStyle w:val="ab"/>
          </w:rPr>
          <w:t>http://herba.msu.ru/shipunov/school/sch-ru.htm</w:t>
        </w:r>
      </w:hyperlink>
    </w:p>
    <w:p w:rsidR="000A0669" w:rsidRPr="000A0669" w:rsidRDefault="000A0669" w:rsidP="000A0669">
      <w:pPr>
        <w:numPr>
          <w:ilvl w:val="0"/>
          <w:numId w:val="26"/>
        </w:numPr>
        <w:tabs>
          <w:tab w:val="clear" w:pos="720"/>
        </w:tabs>
        <w:ind w:left="567" w:hanging="567"/>
      </w:pPr>
      <w:r w:rsidRPr="000A0669">
        <w:t xml:space="preserve">Мир животных </w:t>
      </w:r>
      <w:hyperlink r:id="rId15" w:history="1">
        <w:r w:rsidRPr="000A0669">
          <w:rPr>
            <w:rStyle w:val="ab"/>
          </w:rPr>
          <w:t>http://animal.geoman.ru/</w:t>
        </w:r>
      </w:hyperlink>
    </w:p>
    <w:p w:rsidR="000A0669" w:rsidRPr="000A0669" w:rsidRDefault="000A0669" w:rsidP="000A0669">
      <w:pPr>
        <w:numPr>
          <w:ilvl w:val="0"/>
          <w:numId w:val="26"/>
        </w:numPr>
        <w:tabs>
          <w:tab w:val="clear" w:pos="720"/>
        </w:tabs>
        <w:ind w:left="567" w:hanging="567"/>
      </w:pPr>
      <w:r w:rsidRPr="000A0669">
        <w:t xml:space="preserve">О животных и растениях </w:t>
      </w:r>
      <w:hyperlink r:id="rId16" w:history="1">
        <w:r w:rsidRPr="000A0669">
          <w:rPr>
            <w:rStyle w:val="ab"/>
          </w:rPr>
          <w:t>http://www.floranimal.ru/</w:t>
        </w:r>
      </w:hyperlink>
    </w:p>
    <w:p w:rsidR="000A0669" w:rsidRPr="005B2407" w:rsidRDefault="000A0669" w:rsidP="00035336">
      <w:pPr>
        <w:numPr>
          <w:ilvl w:val="0"/>
          <w:numId w:val="26"/>
        </w:numPr>
        <w:tabs>
          <w:tab w:val="clear" w:pos="720"/>
        </w:tabs>
        <w:ind w:left="567" w:hanging="567"/>
      </w:pPr>
      <w:r>
        <w:t xml:space="preserve">Природоохранная деятельность </w:t>
      </w:r>
      <w:hyperlink r:id="rId17" w:history="1">
        <w:r w:rsidRPr="00F76D4F">
          <w:rPr>
            <w:rStyle w:val="ab"/>
          </w:rPr>
          <w:t>http://biodat.ru/</w:t>
        </w:r>
      </w:hyperlink>
    </w:p>
    <w:p w:rsidR="000A0669" w:rsidRPr="000A0669" w:rsidRDefault="000A0669" w:rsidP="000A0669">
      <w:pPr>
        <w:numPr>
          <w:ilvl w:val="0"/>
          <w:numId w:val="26"/>
        </w:numPr>
        <w:tabs>
          <w:tab w:val="clear" w:pos="720"/>
        </w:tabs>
        <w:ind w:left="567" w:hanging="567"/>
      </w:pPr>
      <w:r w:rsidRPr="000A0669">
        <w:t xml:space="preserve">Проблемы эволюции </w:t>
      </w:r>
      <w:hyperlink r:id="rId18" w:history="1">
        <w:r w:rsidRPr="000A0669">
          <w:rPr>
            <w:rStyle w:val="ab"/>
          </w:rPr>
          <w:t>http://www.evolbiol.ru/index.html</w:t>
        </w:r>
      </w:hyperlink>
    </w:p>
    <w:p w:rsidR="000A0669" w:rsidRDefault="000A0669" w:rsidP="00035336">
      <w:pPr>
        <w:numPr>
          <w:ilvl w:val="0"/>
          <w:numId w:val="26"/>
        </w:numPr>
        <w:tabs>
          <w:tab w:val="clear" w:pos="720"/>
        </w:tabs>
        <w:ind w:left="567" w:hanging="567"/>
      </w:pPr>
      <w:r>
        <w:t xml:space="preserve">Теория эволюции </w:t>
      </w:r>
      <w:hyperlink r:id="rId19" w:history="1">
        <w:r w:rsidRPr="00F76D4F">
          <w:rPr>
            <w:rStyle w:val="ab"/>
          </w:rPr>
          <w:t>http://evolution.powernet.ru/</w:t>
        </w:r>
      </w:hyperlink>
    </w:p>
    <w:p w:rsidR="000A0669" w:rsidRDefault="000A0669" w:rsidP="00035336">
      <w:pPr>
        <w:numPr>
          <w:ilvl w:val="0"/>
          <w:numId w:val="26"/>
        </w:numPr>
        <w:tabs>
          <w:tab w:val="clear" w:pos="720"/>
        </w:tabs>
        <w:ind w:left="567" w:hanging="567"/>
      </w:pPr>
      <w:r>
        <w:t xml:space="preserve">Эволюция – пути и механизмы </w:t>
      </w:r>
      <w:hyperlink r:id="rId20" w:history="1">
        <w:r w:rsidRPr="00F76D4F">
          <w:rPr>
            <w:rStyle w:val="ab"/>
          </w:rPr>
          <w:t>http://evolution2.narod.ru/</w:t>
        </w:r>
      </w:hyperlink>
    </w:p>
    <w:p w:rsidR="000A0669" w:rsidRDefault="000A0669" w:rsidP="00035336">
      <w:pPr>
        <w:numPr>
          <w:ilvl w:val="0"/>
          <w:numId w:val="26"/>
        </w:numPr>
        <w:tabs>
          <w:tab w:val="clear" w:pos="720"/>
        </w:tabs>
        <w:ind w:left="567" w:hanging="567"/>
      </w:pPr>
      <w:r>
        <w:t xml:space="preserve">Электронный учебник по биологии </w:t>
      </w:r>
      <w:hyperlink r:id="rId21" w:history="1">
        <w:r w:rsidRPr="00F76D4F">
          <w:rPr>
            <w:rStyle w:val="ab"/>
          </w:rPr>
          <w:t>http://www.ebio.ru/index.html</w:t>
        </w:r>
      </w:hyperlink>
    </w:p>
    <w:p w:rsidR="000A0669" w:rsidRPr="00C75967" w:rsidRDefault="008008A4" w:rsidP="00035336">
      <w:pPr>
        <w:numPr>
          <w:ilvl w:val="0"/>
          <w:numId w:val="26"/>
        </w:numPr>
        <w:tabs>
          <w:tab w:val="clear" w:pos="720"/>
        </w:tabs>
        <w:ind w:left="567" w:hanging="567"/>
        <w:rPr>
          <w:lang w:val="en-US"/>
        </w:rPr>
      </w:pPr>
      <w:hyperlink r:id="rId22" w:history="1">
        <w:r w:rsidR="000A0669" w:rsidRPr="00C75967">
          <w:rPr>
            <w:lang w:val="en-US"/>
          </w:rPr>
          <w:t>University of Michigan</w:t>
        </w:r>
      </w:hyperlink>
      <w:r w:rsidR="000A0669" w:rsidRPr="00C75967">
        <w:rPr>
          <w:lang w:val="en-US"/>
        </w:rPr>
        <w:t xml:space="preserve">. </w:t>
      </w:r>
      <w:hyperlink r:id="rId23" w:history="1">
        <w:r w:rsidR="000A0669" w:rsidRPr="009E313C">
          <w:rPr>
            <w:lang w:val="en-US"/>
          </w:rPr>
          <w:t>Museum of Zoology</w:t>
        </w:r>
      </w:hyperlink>
      <w:r w:rsidR="000A0669" w:rsidRPr="009E313C">
        <w:rPr>
          <w:rFonts w:ascii="Verdana" w:hAnsi="Verdana"/>
          <w:color w:val="3B3B3B"/>
          <w:sz w:val="17"/>
          <w:szCs w:val="17"/>
          <w:lang w:val="en-US"/>
        </w:rPr>
        <w:t xml:space="preserve"> </w:t>
      </w:r>
      <w:r w:rsidR="000A0669" w:rsidRPr="009E313C">
        <w:rPr>
          <w:b/>
          <w:lang w:val="en-US"/>
        </w:rPr>
        <w:t>Animal Diversity Web</w:t>
      </w:r>
      <w:r w:rsidR="000A0669" w:rsidRPr="009E313C">
        <w:rPr>
          <w:lang w:val="en-US"/>
        </w:rPr>
        <w:t xml:space="preserve"> (online)</w:t>
      </w:r>
      <w:r w:rsidR="000A0669">
        <w:rPr>
          <w:lang w:val="en-US"/>
        </w:rPr>
        <w:t xml:space="preserve"> – </w:t>
      </w:r>
      <w:hyperlink r:id="rId24" w:history="1">
        <w:r w:rsidR="000A0669" w:rsidRPr="00F76D4F">
          <w:rPr>
            <w:rStyle w:val="ab"/>
            <w:lang w:val="en-US"/>
          </w:rPr>
          <w:t>http://animaldiversity.ummz.umich.edu/site/index.html</w:t>
        </w:r>
      </w:hyperlink>
    </w:p>
    <w:sectPr w:rsidR="000A0669" w:rsidRPr="00C75967" w:rsidSect="00D029A4">
      <w:footerReference w:type="default" r:id="rId25"/>
      <w:pgSz w:w="11906" w:h="16838"/>
      <w:pgMar w:top="1418" w:right="1418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8A4" w:rsidRDefault="008008A4" w:rsidP="00D029A4">
      <w:r>
        <w:separator/>
      </w:r>
    </w:p>
  </w:endnote>
  <w:endnote w:type="continuationSeparator" w:id="0">
    <w:p w:rsidR="008008A4" w:rsidRDefault="008008A4" w:rsidP="00D0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9A4" w:rsidRDefault="00D029A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1DE9">
      <w:t>2</w:t>
    </w:r>
    <w:r>
      <w:fldChar w:fldCharType="end"/>
    </w:r>
  </w:p>
  <w:p w:rsidR="00D029A4" w:rsidRDefault="00D029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8A4" w:rsidRDefault="008008A4" w:rsidP="00D029A4">
      <w:r>
        <w:separator/>
      </w:r>
    </w:p>
  </w:footnote>
  <w:footnote w:type="continuationSeparator" w:id="0">
    <w:p w:rsidR="008008A4" w:rsidRDefault="008008A4" w:rsidP="00D0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15CF5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228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9887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1A69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8E4B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8E94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807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5635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20B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6AA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75D08"/>
    <w:multiLevelType w:val="hybridMultilevel"/>
    <w:tmpl w:val="66A07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5B1A49"/>
    <w:multiLevelType w:val="hybridMultilevel"/>
    <w:tmpl w:val="100031E8"/>
    <w:lvl w:ilvl="0" w:tplc="97EE1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8F01D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900745"/>
    <w:multiLevelType w:val="hybridMultilevel"/>
    <w:tmpl w:val="C3FC3CA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173694"/>
    <w:multiLevelType w:val="hybridMultilevel"/>
    <w:tmpl w:val="22185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09C25AC"/>
    <w:multiLevelType w:val="hybridMultilevel"/>
    <w:tmpl w:val="F508B92A"/>
    <w:lvl w:ilvl="0" w:tplc="1450AE0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F33869C2">
      <w:start w:val="7"/>
      <w:numFmt w:val="bullet"/>
      <w:lvlText w:val="•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AE0D61"/>
    <w:multiLevelType w:val="hybridMultilevel"/>
    <w:tmpl w:val="CA245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062C51"/>
    <w:multiLevelType w:val="hybridMultilevel"/>
    <w:tmpl w:val="BBD0CFC0"/>
    <w:lvl w:ilvl="0" w:tplc="C8F01D78">
      <w:start w:val="1"/>
      <w:numFmt w:val="bullet"/>
      <w:lvlText w:val=""/>
      <w:lvlJc w:val="left"/>
      <w:pPr>
        <w:ind w:left="1564" w:hanging="8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9EB3855"/>
    <w:multiLevelType w:val="hybridMultilevel"/>
    <w:tmpl w:val="F780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F35677"/>
    <w:multiLevelType w:val="hybridMultilevel"/>
    <w:tmpl w:val="C17E9D0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236B46"/>
    <w:multiLevelType w:val="hybridMultilevel"/>
    <w:tmpl w:val="336065B6"/>
    <w:lvl w:ilvl="0" w:tplc="CEF2BA3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55758B"/>
    <w:multiLevelType w:val="hybridMultilevel"/>
    <w:tmpl w:val="31B2CE7A"/>
    <w:lvl w:ilvl="0" w:tplc="C8F01D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6153DC"/>
    <w:multiLevelType w:val="hybridMultilevel"/>
    <w:tmpl w:val="C748CCC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852C8F"/>
    <w:multiLevelType w:val="hybridMultilevel"/>
    <w:tmpl w:val="2C8445B0"/>
    <w:lvl w:ilvl="0" w:tplc="C8F01D7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4ED20ED4"/>
    <w:multiLevelType w:val="hybridMultilevel"/>
    <w:tmpl w:val="0FEE6B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54C1014"/>
    <w:multiLevelType w:val="hybridMultilevel"/>
    <w:tmpl w:val="A064CA7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1134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25">
    <w:nsid w:val="59C516B4"/>
    <w:multiLevelType w:val="hybridMultilevel"/>
    <w:tmpl w:val="70968C1E"/>
    <w:lvl w:ilvl="0" w:tplc="F3F0FE88">
      <w:numFmt w:val="bullet"/>
      <w:lvlText w:val="•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D2632C5"/>
    <w:multiLevelType w:val="hybridMultilevel"/>
    <w:tmpl w:val="66A07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941459"/>
    <w:multiLevelType w:val="hybridMultilevel"/>
    <w:tmpl w:val="87DA36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73A54EDB"/>
    <w:multiLevelType w:val="hybridMultilevel"/>
    <w:tmpl w:val="DD800910"/>
    <w:lvl w:ilvl="0" w:tplc="C8F01D7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5"/>
  </w:num>
  <w:num w:numId="13">
    <w:abstractNumId w:val="16"/>
  </w:num>
  <w:num w:numId="14">
    <w:abstractNumId w:val="23"/>
  </w:num>
  <w:num w:numId="15">
    <w:abstractNumId w:val="14"/>
  </w:num>
  <w:num w:numId="16">
    <w:abstractNumId w:val="20"/>
  </w:num>
  <w:num w:numId="17">
    <w:abstractNumId w:val="11"/>
  </w:num>
  <w:num w:numId="18">
    <w:abstractNumId w:val="22"/>
  </w:num>
  <w:num w:numId="19">
    <w:abstractNumId w:val="28"/>
  </w:num>
  <w:num w:numId="20">
    <w:abstractNumId w:val="24"/>
  </w:num>
  <w:num w:numId="21">
    <w:abstractNumId w:val="18"/>
  </w:num>
  <w:num w:numId="22">
    <w:abstractNumId w:val="12"/>
  </w:num>
  <w:num w:numId="23">
    <w:abstractNumId w:val="21"/>
  </w:num>
  <w:num w:numId="24">
    <w:abstractNumId w:val="10"/>
  </w:num>
  <w:num w:numId="25">
    <w:abstractNumId w:val="19"/>
  </w:num>
  <w:num w:numId="26">
    <w:abstractNumId w:val="17"/>
  </w:num>
  <w:num w:numId="27">
    <w:abstractNumId w:val="27"/>
  </w:num>
  <w:num w:numId="28">
    <w:abstractNumId w:val="2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142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A4"/>
    <w:rsid w:val="00024C17"/>
    <w:rsid w:val="00035336"/>
    <w:rsid w:val="00073E8C"/>
    <w:rsid w:val="00087BDD"/>
    <w:rsid w:val="000A0669"/>
    <w:rsid w:val="000C21FA"/>
    <w:rsid w:val="000E2600"/>
    <w:rsid w:val="000F3E38"/>
    <w:rsid w:val="00105EF0"/>
    <w:rsid w:val="0011754F"/>
    <w:rsid w:val="00125FA0"/>
    <w:rsid w:val="00134599"/>
    <w:rsid w:val="00156DED"/>
    <w:rsid w:val="00200F91"/>
    <w:rsid w:val="0026703A"/>
    <w:rsid w:val="00270C6A"/>
    <w:rsid w:val="00320449"/>
    <w:rsid w:val="00327AEE"/>
    <w:rsid w:val="003346A6"/>
    <w:rsid w:val="00364B7B"/>
    <w:rsid w:val="00372902"/>
    <w:rsid w:val="003A4E1A"/>
    <w:rsid w:val="004141AC"/>
    <w:rsid w:val="00422A0A"/>
    <w:rsid w:val="004404BE"/>
    <w:rsid w:val="00444FC1"/>
    <w:rsid w:val="00473390"/>
    <w:rsid w:val="004A47EE"/>
    <w:rsid w:val="005320BD"/>
    <w:rsid w:val="00575705"/>
    <w:rsid w:val="005D36B2"/>
    <w:rsid w:val="005E317B"/>
    <w:rsid w:val="00626837"/>
    <w:rsid w:val="00637065"/>
    <w:rsid w:val="0067630C"/>
    <w:rsid w:val="006820E3"/>
    <w:rsid w:val="006A161B"/>
    <w:rsid w:val="00735B2E"/>
    <w:rsid w:val="00780B70"/>
    <w:rsid w:val="00794541"/>
    <w:rsid w:val="008008A4"/>
    <w:rsid w:val="00831F6F"/>
    <w:rsid w:val="008C0D45"/>
    <w:rsid w:val="00913351"/>
    <w:rsid w:val="009353A5"/>
    <w:rsid w:val="0096345C"/>
    <w:rsid w:val="009C4251"/>
    <w:rsid w:val="009C5A75"/>
    <w:rsid w:val="00A67964"/>
    <w:rsid w:val="00AB1DE9"/>
    <w:rsid w:val="00AB7011"/>
    <w:rsid w:val="00AD0E4D"/>
    <w:rsid w:val="00AD3248"/>
    <w:rsid w:val="00B5773A"/>
    <w:rsid w:val="00B6242A"/>
    <w:rsid w:val="00B826F9"/>
    <w:rsid w:val="00BB07E7"/>
    <w:rsid w:val="00C02D5D"/>
    <w:rsid w:val="00C21B11"/>
    <w:rsid w:val="00C23E56"/>
    <w:rsid w:val="00C43423"/>
    <w:rsid w:val="00C57163"/>
    <w:rsid w:val="00C87CC2"/>
    <w:rsid w:val="00CC04F3"/>
    <w:rsid w:val="00CD7C04"/>
    <w:rsid w:val="00D029A4"/>
    <w:rsid w:val="00D51605"/>
    <w:rsid w:val="00D573EA"/>
    <w:rsid w:val="00D736C0"/>
    <w:rsid w:val="00DA4FE5"/>
    <w:rsid w:val="00DC5E9B"/>
    <w:rsid w:val="00DC7FF4"/>
    <w:rsid w:val="00DD26C5"/>
    <w:rsid w:val="00DF4F18"/>
    <w:rsid w:val="00E3088A"/>
    <w:rsid w:val="00E71FE8"/>
    <w:rsid w:val="00EB5861"/>
    <w:rsid w:val="00ED2F55"/>
    <w:rsid w:val="00EE3E8B"/>
    <w:rsid w:val="00EF2D9B"/>
    <w:rsid w:val="00F12721"/>
    <w:rsid w:val="00F56D45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DAB5E-2AFB-4488-B546-CE784263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F55"/>
    <w:rPr>
      <w:rFonts w:ascii="Times New Roman" w:eastAsia="Times New Roman" w:hAnsi="Times New Roman"/>
      <w:noProof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2721"/>
    <w:pPr>
      <w:keepLines/>
      <w:pageBreakBefore/>
      <w:widowControl w:val="0"/>
      <w:suppressAutoHyphens/>
      <w:spacing w:after="240"/>
      <w:ind w:left="709" w:right="709"/>
      <w:contextualSpacing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600"/>
    <w:pPr>
      <w:keepNext/>
      <w:keepLines/>
      <w:suppressAutoHyphens/>
      <w:spacing w:before="120" w:after="120"/>
      <w:ind w:left="709" w:right="709"/>
      <w:contextualSpacing/>
      <w:jc w:val="center"/>
      <w:outlineLvl w:val="1"/>
    </w:pPr>
    <w:rPr>
      <w:b/>
      <w:bCs/>
      <w:sz w:val="3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3390"/>
    <w:pPr>
      <w:pageBreakBefore/>
      <w:widowControl w:val="0"/>
      <w:contextualSpacing/>
      <w:jc w:val="right"/>
      <w:outlineLvl w:val="2"/>
    </w:pPr>
    <w:rPr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27AEE"/>
    <w:pPr>
      <w:keepNext/>
      <w:widowControl w:val="0"/>
      <w:spacing w:before="120" w:after="120"/>
      <w:jc w:val="center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D0E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B7B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12721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link w:val="2"/>
    <w:uiPriority w:val="9"/>
    <w:rsid w:val="000E2600"/>
    <w:rPr>
      <w:rFonts w:ascii="Times New Roman" w:eastAsia="Times New Roman" w:hAnsi="Times New Roman"/>
      <w:b/>
      <w:bCs/>
      <w:noProof/>
      <w:sz w:val="30"/>
      <w:szCs w:val="26"/>
    </w:rPr>
  </w:style>
  <w:style w:type="paragraph" w:styleId="a3">
    <w:name w:val="Body Text Indent"/>
    <w:basedOn w:val="a"/>
    <w:link w:val="a4"/>
    <w:uiPriority w:val="99"/>
    <w:unhideWhenUsed/>
    <w:rsid w:val="00F12721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link w:val="a3"/>
    <w:uiPriority w:val="99"/>
    <w:rsid w:val="00F12721"/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semiHidden/>
    <w:unhideWhenUsed/>
    <w:rsid w:val="00D02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029A4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029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029A4"/>
    <w:rPr>
      <w:rFonts w:ascii="Times New Roman" w:hAnsi="Times New Roman"/>
      <w:sz w:val="28"/>
    </w:rPr>
  </w:style>
  <w:style w:type="table" w:styleId="a9">
    <w:name w:val="Table Grid"/>
    <w:basedOn w:val="a1"/>
    <w:rsid w:val="00ED2F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OC Heading"/>
    <w:basedOn w:val="1"/>
    <w:next w:val="a"/>
    <w:uiPriority w:val="39"/>
    <w:semiHidden/>
    <w:unhideWhenUsed/>
    <w:qFormat/>
    <w:rsid w:val="00C23E56"/>
    <w:pPr>
      <w:keepNext/>
      <w:pageBreakBefore w:val="0"/>
      <w:widowControl/>
      <w:suppressAutoHyphens w:val="0"/>
      <w:spacing w:before="480" w:after="0" w:line="276" w:lineRule="auto"/>
      <w:ind w:left="0" w:right="0"/>
      <w:contextualSpacing w:val="0"/>
      <w:jc w:val="left"/>
      <w:outlineLvl w:val="9"/>
    </w:pPr>
    <w:rPr>
      <w:rFonts w:ascii="Cambria" w:hAnsi="Cambria"/>
      <w:noProof w:val="0"/>
      <w:color w:val="365F91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9C5A75"/>
    <w:pPr>
      <w:spacing w:after="120"/>
    </w:pPr>
  </w:style>
  <w:style w:type="paragraph" w:styleId="21">
    <w:name w:val="toc 2"/>
    <w:basedOn w:val="a"/>
    <w:next w:val="a"/>
    <w:autoRedefine/>
    <w:uiPriority w:val="39"/>
    <w:unhideWhenUsed/>
    <w:rsid w:val="009C5A75"/>
    <w:pPr>
      <w:spacing w:after="120"/>
      <w:ind w:left="278"/>
    </w:pPr>
  </w:style>
  <w:style w:type="character" w:styleId="ab">
    <w:name w:val="Hyperlink"/>
    <w:uiPriority w:val="99"/>
    <w:unhideWhenUsed/>
    <w:rsid w:val="00C23E56"/>
    <w:rPr>
      <w:color w:val="0000FF"/>
      <w:u w:val="single"/>
    </w:rPr>
  </w:style>
  <w:style w:type="paragraph" w:styleId="22">
    <w:name w:val="Body Text Indent 2"/>
    <w:basedOn w:val="a"/>
    <w:link w:val="23"/>
    <w:uiPriority w:val="99"/>
    <w:semiHidden/>
    <w:unhideWhenUsed/>
    <w:rsid w:val="00AD0E4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AD0E4D"/>
    <w:rPr>
      <w:rFonts w:ascii="Times New Roman" w:eastAsia="Times New Roman" w:hAnsi="Times New Roman"/>
      <w:noProof/>
      <w:sz w:val="28"/>
      <w:szCs w:val="24"/>
    </w:rPr>
  </w:style>
  <w:style w:type="paragraph" w:customStyle="1" w:styleId="ac">
    <w:name w:val="Рис"/>
    <w:basedOn w:val="a"/>
    <w:rsid w:val="00C21B11"/>
    <w:pPr>
      <w:keepLines/>
      <w:widowControl w:val="0"/>
      <w:suppressAutoHyphens/>
      <w:spacing w:before="120" w:after="240"/>
      <w:ind w:left="737" w:right="737"/>
      <w:jc w:val="center"/>
    </w:pPr>
    <w:rPr>
      <w:i/>
      <w:iCs/>
      <w:noProof w:val="0"/>
      <w:snapToGrid w:val="0"/>
      <w:sz w:val="24"/>
      <w:szCs w:val="28"/>
    </w:rPr>
  </w:style>
  <w:style w:type="paragraph" w:customStyle="1" w:styleId="ad">
    <w:name w:val="Табл"/>
    <w:basedOn w:val="a"/>
    <w:rsid w:val="00327AEE"/>
    <w:pPr>
      <w:keepNext/>
      <w:widowControl w:val="0"/>
      <w:shd w:val="clear" w:color="auto" w:fill="FFFFFF"/>
      <w:jc w:val="right"/>
    </w:pPr>
    <w:rPr>
      <w:noProof w:val="0"/>
      <w:snapToGrid w:val="0"/>
      <w:color w:val="000000"/>
      <w:szCs w:val="28"/>
    </w:rPr>
  </w:style>
  <w:style w:type="paragraph" w:customStyle="1" w:styleId="ae">
    <w:name w:val="Табл заг"/>
    <w:basedOn w:val="a"/>
    <w:rsid w:val="00327AEE"/>
    <w:pPr>
      <w:keepNext/>
      <w:keepLines/>
      <w:widowControl w:val="0"/>
      <w:shd w:val="clear" w:color="auto" w:fill="FFFFFF"/>
      <w:suppressAutoHyphens/>
      <w:spacing w:before="120" w:after="240"/>
      <w:ind w:left="737" w:right="737"/>
      <w:jc w:val="center"/>
    </w:pPr>
    <w:rPr>
      <w:noProof w:val="0"/>
      <w:snapToGrid w:val="0"/>
      <w:color w:val="000000"/>
      <w:szCs w:val="28"/>
    </w:rPr>
  </w:style>
  <w:style w:type="character" w:customStyle="1" w:styleId="30">
    <w:name w:val="Заголовок 3 Знак"/>
    <w:link w:val="3"/>
    <w:uiPriority w:val="9"/>
    <w:rsid w:val="00473390"/>
    <w:rPr>
      <w:rFonts w:ascii="Times New Roman" w:eastAsia="Times New Roman" w:hAnsi="Times New Roman"/>
      <w:bCs/>
      <w:noProof/>
      <w:sz w:val="28"/>
      <w:szCs w:val="26"/>
    </w:rPr>
  </w:style>
  <w:style w:type="character" w:customStyle="1" w:styleId="40">
    <w:name w:val="Заголовок 4 Знак"/>
    <w:link w:val="4"/>
    <w:uiPriority w:val="9"/>
    <w:rsid w:val="00327AEE"/>
    <w:rPr>
      <w:rFonts w:ascii="Times New Roman" w:eastAsia="Times New Roman" w:hAnsi="Times New Roman"/>
      <w:b/>
      <w:bCs/>
      <w:noProof/>
      <w:sz w:val="28"/>
      <w:szCs w:val="28"/>
    </w:rPr>
  </w:style>
  <w:style w:type="character" w:customStyle="1" w:styleId="50">
    <w:name w:val="Заголовок 5 Знак"/>
    <w:link w:val="5"/>
    <w:uiPriority w:val="9"/>
    <w:rsid w:val="00AD0E4D"/>
    <w:rPr>
      <w:rFonts w:ascii="Calibri" w:eastAsia="Times New Roman" w:hAnsi="Calibri" w:cs="Times New Roman"/>
      <w:b/>
      <w:bCs/>
      <w:i/>
      <w:iCs/>
      <w:noProof/>
      <w:sz w:val="26"/>
      <w:szCs w:val="26"/>
    </w:rPr>
  </w:style>
  <w:style w:type="paragraph" w:styleId="31">
    <w:name w:val="toc 3"/>
    <w:basedOn w:val="a"/>
    <w:next w:val="a"/>
    <w:autoRedefine/>
    <w:uiPriority w:val="39"/>
    <w:unhideWhenUsed/>
    <w:rsid w:val="009C5A75"/>
    <w:pPr>
      <w:tabs>
        <w:tab w:val="right" w:leader="dot" w:pos="9060"/>
      </w:tabs>
      <w:spacing w:after="120"/>
    </w:pPr>
  </w:style>
  <w:style w:type="paragraph" w:styleId="af">
    <w:name w:val="Body Text"/>
    <w:basedOn w:val="a"/>
    <w:link w:val="af0"/>
    <w:uiPriority w:val="99"/>
    <w:semiHidden/>
    <w:unhideWhenUsed/>
    <w:rsid w:val="009C4251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9C4251"/>
    <w:rPr>
      <w:rFonts w:ascii="Times New Roman" w:eastAsia="Times New Roman" w:hAnsi="Times New Roman"/>
      <w:noProof/>
      <w:sz w:val="28"/>
      <w:szCs w:val="24"/>
    </w:rPr>
  </w:style>
  <w:style w:type="character" w:customStyle="1" w:styleId="70">
    <w:name w:val="Заголовок 7 Знак"/>
    <w:link w:val="7"/>
    <w:uiPriority w:val="9"/>
    <w:semiHidden/>
    <w:rsid w:val="00364B7B"/>
    <w:rPr>
      <w:rFonts w:ascii="Calibri" w:eastAsia="Times New Roman" w:hAnsi="Calibri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orum.zoologist.ru/index.php" TargetMode="External"/><Relationship Id="rId18" Type="http://schemas.openxmlformats.org/officeDocument/2006/relationships/hyperlink" Target="http://www.evolbiol.ru/index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ebio.ru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pae.uran.ru/ecomag" TargetMode="External"/><Relationship Id="rId17" Type="http://schemas.openxmlformats.org/officeDocument/2006/relationships/hyperlink" Target="http://biodat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floranimal.ru/" TargetMode="External"/><Relationship Id="rId20" Type="http://schemas.openxmlformats.org/officeDocument/2006/relationships/hyperlink" Target="http://evolution2.naro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" TargetMode="External"/><Relationship Id="rId24" Type="http://schemas.openxmlformats.org/officeDocument/2006/relationships/hyperlink" Target="http://animaldiversity.ummz.umich.edu/site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nimal.geoman.ru/" TargetMode="External"/><Relationship Id="rId23" Type="http://schemas.openxmlformats.org/officeDocument/2006/relationships/hyperlink" Target="http://www.ummz.lsa.umich.edu/" TargetMode="External"/><Relationship Id="rId10" Type="http://schemas.openxmlformats.org/officeDocument/2006/relationships/hyperlink" Target="http://age-of-mammals.ucoz.ru/" TargetMode="External"/><Relationship Id="rId19" Type="http://schemas.openxmlformats.org/officeDocument/2006/relationships/hyperlink" Target="http://evolution.powern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rldofanimals.ru/" TargetMode="External"/><Relationship Id="rId14" Type="http://schemas.openxmlformats.org/officeDocument/2006/relationships/hyperlink" Target="http://herba.msu.ru/shipunov/school/sch-ru.htm" TargetMode="External"/><Relationship Id="rId22" Type="http://schemas.openxmlformats.org/officeDocument/2006/relationships/hyperlink" Target="http://www.umich.ed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AE3269E-5DB4-43F0-99EF-08F84531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3227</Words>
  <Characters>18397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21581</CharactersWithSpaces>
  <SharedDoc>false</SharedDoc>
  <HLinks>
    <vt:vector size="174" baseType="variant">
      <vt:variant>
        <vt:i4>1245257</vt:i4>
      </vt:variant>
      <vt:variant>
        <vt:i4>126</vt:i4>
      </vt:variant>
      <vt:variant>
        <vt:i4>0</vt:i4>
      </vt:variant>
      <vt:variant>
        <vt:i4>5</vt:i4>
      </vt:variant>
      <vt:variant>
        <vt:lpwstr>http://animaldiversity.ummz.umich.edu/site/index.html</vt:lpwstr>
      </vt:variant>
      <vt:variant>
        <vt:lpwstr/>
      </vt:variant>
      <vt:variant>
        <vt:i4>2818094</vt:i4>
      </vt:variant>
      <vt:variant>
        <vt:i4>123</vt:i4>
      </vt:variant>
      <vt:variant>
        <vt:i4>0</vt:i4>
      </vt:variant>
      <vt:variant>
        <vt:i4>5</vt:i4>
      </vt:variant>
      <vt:variant>
        <vt:lpwstr>http://www.ummz.lsa.umich.edu/</vt:lpwstr>
      </vt:variant>
      <vt:variant>
        <vt:lpwstr/>
      </vt:variant>
      <vt:variant>
        <vt:i4>5177364</vt:i4>
      </vt:variant>
      <vt:variant>
        <vt:i4>120</vt:i4>
      </vt:variant>
      <vt:variant>
        <vt:i4>0</vt:i4>
      </vt:variant>
      <vt:variant>
        <vt:i4>5</vt:i4>
      </vt:variant>
      <vt:variant>
        <vt:lpwstr>http://www.umich.edu/</vt:lpwstr>
      </vt:variant>
      <vt:variant>
        <vt:lpwstr/>
      </vt:variant>
      <vt:variant>
        <vt:i4>786513</vt:i4>
      </vt:variant>
      <vt:variant>
        <vt:i4>117</vt:i4>
      </vt:variant>
      <vt:variant>
        <vt:i4>0</vt:i4>
      </vt:variant>
      <vt:variant>
        <vt:i4>5</vt:i4>
      </vt:variant>
      <vt:variant>
        <vt:lpwstr>http://www.ebio.ru/index.html</vt:lpwstr>
      </vt:variant>
      <vt:variant>
        <vt:lpwstr/>
      </vt:variant>
      <vt:variant>
        <vt:i4>2621488</vt:i4>
      </vt:variant>
      <vt:variant>
        <vt:i4>114</vt:i4>
      </vt:variant>
      <vt:variant>
        <vt:i4>0</vt:i4>
      </vt:variant>
      <vt:variant>
        <vt:i4>5</vt:i4>
      </vt:variant>
      <vt:variant>
        <vt:lpwstr>http://evolution2.narod.ru/</vt:lpwstr>
      </vt:variant>
      <vt:variant>
        <vt:lpwstr/>
      </vt:variant>
      <vt:variant>
        <vt:i4>1572932</vt:i4>
      </vt:variant>
      <vt:variant>
        <vt:i4>111</vt:i4>
      </vt:variant>
      <vt:variant>
        <vt:i4>0</vt:i4>
      </vt:variant>
      <vt:variant>
        <vt:i4>5</vt:i4>
      </vt:variant>
      <vt:variant>
        <vt:lpwstr>http://evolution.powernet.ru/</vt:lpwstr>
      </vt:variant>
      <vt:variant>
        <vt:lpwstr/>
      </vt:variant>
      <vt:variant>
        <vt:i4>458819</vt:i4>
      </vt:variant>
      <vt:variant>
        <vt:i4>108</vt:i4>
      </vt:variant>
      <vt:variant>
        <vt:i4>0</vt:i4>
      </vt:variant>
      <vt:variant>
        <vt:i4>5</vt:i4>
      </vt:variant>
      <vt:variant>
        <vt:lpwstr>http://www.evolbiol.ru/index.html</vt:lpwstr>
      </vt:variant>
      <vt:variant>
        <vt:lpwstr/>
      </vt:variant>
      <vt:variant>
        <vt:i4>1835010</vt:i4>
      </vt:variant>
      <vt:variant>
        <vt:i4>105</vt:i4>
      </vt:variant>
      <vt:variant>
        <vt:i4>0</vt:i4>
      </vt:variant>
      <vt:variant>
        <vt:i4>5</vt:i4>
      </vt:variant>
      <vt:variant>
        <vt:lpwstr>http://biodat.ru/</vt:lpwstr>
      </vt:variant>
      <vt:variant>
        <vt:lpwstr/>
      </vt:variant>
      <vt:variant>
        <vt:i4>1048659</vt:i4>
      </vt:variant>
      <vt:variant>
        <vt:i4>102</vt:i4>
      </vt:variant>
      <vt:variant>
        <vt:i4>0</vt:i4>
      </vt:variant>
      <vt:variant>
        <vt:i4>5</vt:i4>
      </vt:variant>
      <vt:variant>
        <vt:lpwstr>http://www.floranimal.ru/</vt:lpwstr>
      </vt:variant>
      <vt:variant>
        <vt:lpwstr/>
      </vt:variant>
      <vt:variant>
        <vt:i4>5701716</vt:i4>
      </vt:variant>
      <vt:variant>
        <vt:i4>99</vt:i4>
      </vt:variant>
      <vt:variant>
        <vt:i4>0</vt:i4>
      </vt:variant>
      <vt:variant>
        <vt:i4>5</vt:i4>
      </vt:variant>
      <vt:variant>
        <vt:lpwstr>http://animal.geoman.ru/</vt:lpwstr>
      </vt:variant>
      <vt:variant>
        <vt:lpwstr/>
      </vt:variant>
      <vt:variant>
        <vt:i4>7340148</vt:i4>
      </vt:variant>
      <vt:variant>
        <vt:i4>96</vt:i4>
      </vt:variant>
      <vt:variant>
        <vt:i4>0</vt:i4>
      </vt:variant>
      <vt:variant>
        <vt:i4>5</vt:i4>
      </vt:variant>
      <vt:variant>
        <vt:lpwstr>http://herba.msu.ru/shipunov/school/sch-ru.htm</vt:lpwstr>
      </vt:variant>
      <vt:variant>
        <vt:lpwstr/>
      </vt:variant>
      <vt:variant>
        <vt:i4>2424948</vt:i4>
      </vt:variant>
      <vt:variant>
        <vt:i4>93</vt:i4>
      </vt:variant>
      <vt:variant>
        <vt:i4>0</vt:i4>
      </vt:variant>
      <vt:variant>
        <vt:i4>5</vt:i4>
      </vt:variant>
      <vt:variant>
        <vt:lpwstr>http://forum.zoologist.ru/index.php</vt:lpwstr>
      </vt:variant>
      <vt:variant>
        <vt:lpwstr/>
      </vt:variant>
      <vt:variant>
        <vt:i4>2424888</vt:i4>
      </vt:variant>
      <vt:variant>
        <vt:i4>90</vt:i4>
      </vt:variant>
      <vt:variant>
        <vt:i4>0</vt:i4>
      </vt:variant>
      <vt:variant>
        <vt:i4>5</vt:i4>
      </vt:variant>
      <vt:variant>
        <vt:lpwstr>http://ipae.uran.ru/ecomag</vt:lpwstr>
      </vt:variant>
      <vt:variant>
        <vt:lpwstr/>
      </vt:variant>
      <vt:variant>
        <vt:i4>524317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6750326</vt:i4>
      </vt:variant>
      <vt:variant>
        <vt:i4>84</vt:i4>
      </vt:variant>
      <vt:variant>
        <vt:i4>0</vt:i4>
      </vt:variant>
      <vt:variant>
        <vt:i4>5</vt:i4>
      </vt:variant>
      <vt:variant>
        <vt:lpwstr>http://age-of-mammals.ucoz.ru/</vt:lpwstr>
      </vt:variant>
      <vt:variant>
        <vt:lpwstr/>
      </vt:variant>
      <vt:variant>
        <vt:i4>1572948</vt:i4>
      </vt:variant>
      <vt:variant>
        <vt:i4>81</vt:i4>
      </vt:variant>
      <vt:variant>
        <vt:i4>0</vt:i4>
      </vt:variant>
      <vt:variant>
        <vt:i4>5</vt:i4>
      </vt:variant>
      <vt:variant>
        <vt:lpwstr>http://www.worldofanimals.ru/</vt:lpwstr>
      </vt:variant>
      <vt:variant>
        <vt:lpwstr/>
      </vt:variant>
      <vt:variant>
        <vt:i4>1572922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_Toc34853826</vt:lpwstr>
      </vt:variant>
      <vt:variant>
        <vt:i4>1769530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_Toc34853825</vt:lpwstr>
      </vt:variant>
      <vt:variant>
        <vt:i4>1703994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_Toc34853824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_Toc34853823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_Toc34853822</vt:lpwstr>
      </vt:variant>
      <vt:variant>
        <vt:i4>2031674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_Toc34853821</vt:lpwstr>
      </vt:variant>
      <vt:variant>
        <vt:i4>1966138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_Toc34853820</vt:lpwstr>
      </vt:variant>
      <vt:variant>
        <vt:i4>1507385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_Toc34853819</vt:lpwstr>
      </vt:variant>
      <vt:variant>
        <vt:i4>1441849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_Toc34853818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_Toc34853817</vt:lpwstr>
      </vt:variant>
      <vt:variant>
        <vt:i4>1572921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_Toc34853816</vt:lpwstr>
      </vt:variant>
      <vt:variant>
        <vt:i4>1769529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_Toc34853815</vt:lpwstr>
      </vt:variant>
      <vt:variant>
        <vt:i4>1703993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_Toc34853814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 Гигиена</dc:creator>
  <cp:keywords/>
  <cp:lastModifiedBy>Мария</cp:lastModifiedBy>
  <cp:revision>5</cp:revision>
  <cp:lastPrinted>2013-09-17T06:02:00Z</cp:lastPrinted>
  <dcterms:created xsi:type="dcterms:W3CDTF">2020-04-14T08:19:00Z</dcterms:created>
  <dcterms:modified xsi:type="dcterms:W3CDTF">2020-06-12T07:13:00Z</dcterms:modified>
</cp:coreProperties>
</file>